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16" w:rsidRDefault="002A6916" w:rsidP="002A6916">
      <w:pPr>
        <w:ind w:right="-259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МБУ ДО «</w:t>
      </w:r>
      <w:proofErr w:type="spellStart"/>
      <w:r>
        <w:rPr>
          <w:b/>
          <w:bCs/>
          <w:sz w:val="28"/>
          <w:szCs w:val="28"/>
        </w:rPr>
        <w:t>Ильичёвская</w:t>
      </w:r>
      <w:proofErr w:type="spellEnd"/>
      <w:r>
        <w:rPr>
          <w:b/>
          <w:bCs/>
          <w:sz w:val="28"/>
          <w:szCs w:val="28"/>
        </w:rPr>
        <w:t xml:space="preserve"> детская школа искусств»</w:t>
      </w:r>
    </w:p>
    <w:p w:rsidR="002A6916" w:rsidRDefault="002A6916" w:rsidP="002A6916">
      <w:pPr>
        <w:spacing w:line="200" w:lineRule="exact"/>
        <w:rPr>
          <w:sz w:val="24"/>
          <w:szCs w:val="24"/>
        </w:rPr>
      </w:pPr>
    </w:p>
    <w:p w:rsidR="002A6916" w:rsidRDefault="002A6916" w:rsidP="002A6916">
      <w:pPr>
        <w:spacing w:line="200" w:lineRule="exact"/>
        <w:rPr>
          <w:sz w:val="24"/>
          <w:szCs w:val="24"/>
        </w:rPr>
      </w:pPr>
    </w:p>
    <w:p w:rsidR="002A6916" w:rsidRDefault="002A6916" w:rsidP="002A6916">
      <w:pPr>
        <w:rPr>
          <w:sz w:val="28"/>
          <w:szCs w:val="28"/>
        </w:rPr>
      </w:pPr>
      <w:r>
        <w:rPr>
          <w:sz w:val="28"/>
          <w:szCs w:val="28"/>
        </w:rPr>
        <w:t>«Одобрено»                                                         «Утверждаю»</w:t>
      </w:r>
    </w:p>
    <w:p w:rsidR="002A6916" w:rsidRDefault="002A6916" w:rsidP="002A6916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Методическим  советом   МБУ                            Директор  МБУ  ДО                  </w:t>
      </w:r>
      <w:proofErr w:type="spellStart"/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«Ильичёвская</w:t>
      </w:r>
      <w:proofErr w:type="spellEnd"/>
      <w:r>
        <w:rPr>
          <w:sz w:val="28"/>
          <w:szCs w:val="28"/>
        </w:rPr>
        <w:t xml:space="preserve"> детская школа                                           «ДШИ»</w:t>
      </w:r>
    </w:p>
    <w:p w:rsidR="002A6916" w:rsidRDefault="002A6916" w:rsidP="002A6916">
      <w:pPr>
        <w:rPr>
          <w:sz w:val="28"/>
          <w:szCs w:val="28"/>
        </w:rPr>
      </w:pPr>
      <w:r>
        <w:rPr>
          <w:sz w:val="28"/>
          <w:szCs w:val="28"/>
        </w:rPr>
        <w:t xml:space="preserve">искусств»                                             __________Л.Н. </w:t>
      </w:r>
      <w:proofErr w:type="spellStart"/>
      <w:r>
        <w:rPr>
          <w:sz w:val="28"/>
          <w:szCs w:val="28"/>
        </w:rPr>
        <w:t>Березюкова</w:t>
      </w:r>
      <w:proofErr w:type="spellEnd"/>
      <w:r>
        <w:rPr>
          <w:sz w:val="28"/>
          <w:szCs w:val="28"/>
        </w:rPr>
        <w:t xml:space="preserve">               №___от «___»__________201__г.               №___от «___»__________201__г.       </w:t>
      </w:r>
    </w:p>
    <w:p w:rsidR="002A6916" w:rsidRDefault="002A6916" w:rsidP="002A6916">
      <w:pPr>
        <w:spacing w:line="200" w:lineRule="exact"/>
        <w:rPr>
          <w:sz w:val="24"/>
          <w:szCs w:val="24"/>
        </w:rPr>
      </w:pPr>
    </w:p>
    <w:p w:rsidR="002A6916" w:rsidRDefault="002A6916" w:rsidP="002A6916">
      <w:pPr>
        <w:spacing w:line="200" w:lineRule="exact"/>
        <w:rPr>
          <w:sz w:val="24"/>
          <w:szCs w:val="24"/>
        </w:rPr>
      </w:pPr>
    </w:p>
    <w:p w:rsidR="002A6916" w:rsidRDefault="002A6916" w:rsidP="002A6916">
      <w:pPr>
        <w:spacing w:line="283" w:lineRule="exact"/>
        <w:rPr>
          <w:sz w:val="24"/>
          <w:szCs w:val="24"/>
        </w:rPr>
      </w:pPr>
    </w:p>
    <w:p w:rsidR="002A6916" w:rsidRDefault="002A6916" w:rsidP="002A6916">
      <w:pPr>
        <w:spacing w:line="246" w:lineRule="auto"/>
        <w:ind w:right="-259"/>
        <w:jc w:val="center"/>
        <w:rPr>
          <w:sz w:val="20"/>
          <w:szCs w:val="20"/>
        </w:rPr>
      </w:pPr>
      <w:r>
        <w:rPr>
          <w:b/>
          <w:bCs/>
          <w:sz w:val="33"/>
          <w:szCs w:val="33"/>
        </w:rPr>
        <w:t>ДОПОЛНИТЕЛЬНАЯ ПРЕДПРОФЕССИОНАЛЬНАЯ ОБЩЕОБРАЗОВАТЕЛЬНАЯ ПРОГРАММА В ОБЛАСТИ ДЕКОРАТИВНО - ПРИКЛАДНОГО ИСКУССТВА</w:t>
      </w:r>
    </w:p>
    <w:p w:rsidR="002A6916" w:rsidRDefault="002A6916" w:rsidP="002A6916">
      <w:pPr>
        <w:spacing w:line="200" w:lineRule="exact"/>
        <w:rPr>
          <w:sz w:val="24"/>
          <w:szCs w:val="24"/>
        </w:rPr>
      </w:pPr>
    </w:p>
    <w:p w:rsidR="002A6916" w:rsidRDefault="002A6916" w:rsidP="002A6916">
      <w:pPr>
        <w:spacing w:line="368" w:lineRule="exact"/>
        <w:rPr>
          <w:sz w:val="24"/>
          <w:szCs w:val="24"/>
        </w:rPr>
      </w:pPr>
    </w:p>
    <w:p w:rsidR="002A6916" w:rsidRDefault="002A6916" w:rsidP="002A6916">
      <w:pPr>
        <w:spacing w:line="235" w:lineRule="auto"/>
        <w:ind w:right="-259"/>
        <w:jc w:val="center"/>
        <w:rPr>
          <w:sz w:val="24"/>
          <w:szCs w:val="24"/>
        </w:rPr>
      </w:pPr>
      <w:r>
        <w:rPr>
          <w:b/>
          <w:bCs/>
          <w:sz w:val="52"/>
          <w:szCs w:val="52"/>
        </w:rPr>
        <w:t>ДЕКОРАТИВНО-ПРИКЛАДНОЕ ТВОРЧЕСТВО</w:t>
      </w:r>
    </w:p>
    <w:p w:rsidR="002A6916" w:rsidRDefault="002A6916" w:rsidP="002A6916">
      <w:pPr>
        <w:spacing w:line="200" w:lineRule="exact"/>
        <w:rPr>
          <w:sz w:val="24"/>
          <w:szCs w:val="24"/>
        </w:rPr>
      </w:pPr>
    </w:p>
    <w:p w:rsidR="002A6916" w:rsidRDefault="002A6916" w:rsidP="002A6916">
      <w:pPr>
        <w:spacing w:line="200" w:lineRule="exact"/>
        <w:rPr>
          <w:sz w:val="24"/>
          <w:szCs w:val="24"/>
        </w:rPr>
      </w:pPr>
    </w:p>
    <w:p w:rsidR="002A6916" w:rsidRDefault="002A6916" w:rsidP="002A6916">
      <w:pPr>
        <w:spacing w:line="200" w:lineRule="exact"/>
        <w:rPr>
          <w:sz w:val="24"/>
          <w:szCs w:val="24"/>
        </w:rPr>
      </w:pPr>
    </w:p>
    <w:p w:rsidR="002A6916" w:rsidRDefault="002A6916" w:rsidP="002A6916">
      <w:pPr>
        <w:spacing w:line="200" w:lineRule="exact"/>
        <w:rPr>
          <w:sz w:val="24"/>
          <w:szCs w:val="24"/>
        </w:rPr>
      </w:pPr>
    </w:p>
    <w:p w:rsidR="002A6916" w:rsidRDefault="002A6916" w:rsidP="002A6916">
      <w:pPr>
        <w:spacing w:line="200" w:lineRule="exact"/>
        <w:rPr>
          <w:sz w:val="24"/>
          <w:szCs w:val="24"/>
        </w:rPr>
      </w:pPr>
    </w:p>
    <w:p w:rsidR="002A6916" w:rsidRDefault="002A6916" w:rsidP="002A6916">
      <w:pPr>
        <w:spacing w:line="200" w:lineRule="exact"/>
        <w:rPr>
          <w:sz w:val="24"/>
          <w:szCs w:val="24"/>
        </w:rPr>
      </w:pPr>
    </w:p>
    <w:p w:rsidR="002A6916" w:rsidRDefault="002A6916" w:rsidP="002A6916">
      <w:pPr>
        <w:spacing w:line="200" w:lineRule="exact"/>
        <w:rPr>
          <w:sz w:val="24"/>
          <w:szCs w:val="24"/>
        </w:rPr>
      </w:pPr>
    </w:p>
    <w:p w:rsidR="002A6916" w:rsidRDefault="002A6916" w:rsidP="002A6916">
      <w:pPr>
        <w:spacing w:line="200" w:lineRule="exact"/>
        <w:rPr>
          <w:sz w:val="24"/>
          <w:szCs w:val="24"/>
        </w:rPr>
      </w:pPr>
    </w:p>
    <w:p w:rsidR="002A6916" w:rsidRDefault="002A6916" w:rsidP="002A6916">
      <w:pPr>
        <w:spacing w:line="200" w:lineRule="exact"/>
        <w:rPr>
          <w:sz w:val="24"/>
          <w:szCs w:val="24"/>
        </w:rPr>
      </w:pPr>
    </w:p>
    <w:p w:rsidR="002A6916" w:rsidRDefault="002A6916" w:rsidP="002A6916">
      <w:pPr>
        <w:spacing w:line="200" w:lineRule="exact"/>
        <w:rPr>
          <w:sz w:val="24"/>
          <w:szCs w:val="24"/>
        </w:rPr>
      </w:pPr>
    </w:p>
    <w:p w:rsidR="002A6916" w:rsidRDefault="002A6916" w:rsidP="002A6916">
      <w:pPr>
        <w:spacing w:line="395" w:lineRule="exact"/>
        <w:rPr>
          <w:sz w:val="24"/>
          <w:szCs w:val="24"/>
        </w:rPr>
      </w:pPr>
    </w:p>
    <w:p w:rsidR="002A6916" w:rsidRDefault="002A6916" w:rsidP="002A6916">
      <w:pPr>
        <w:ind w:right="-259"/>
        <w:jc w:val="center"/>
      </w:pPr>
      <w:proofErr w:type="spellStart"/>
      <w:r>
        <w:rPr>
          <w:sz w:val="27"/>
          <w:szCs w:val="27"/>
        </w:rPr>
        <w:t>п</w:t>
      </w:r>
      <w:proofErr w:type="gramStart"/>
      <w:r>
        <w:rPr>
          <w:sz w:val="27"/>
          <w:szCs w:val="27"/>
        </w:rPr>
        <w:t>.И</w:t>
      </w:r>
      <w:proofErr w:type="gramEnd"/>
      <w:r>
        <w:rPr>
          <w:sz w:val="27"/>
          <w:szCs w:val="27"/>
        </w:rPr>
        <w:t>льичёво</w:t>
      </w:r>
      <w:proofErr w:type="spellEnd"/>
      <w:r>
        <w:rPr>
          <w:sz w:val="27"/>
          <w:szCs w:val="27"/>
        </w:rPr>
        <w:t>, 2018г.</w:t>
      </w:r>
    </w:p>
    <w:p w:rsidR="0076019A" w:rsidRDefault="0076019A" w:rsidP="00894155">
      <w:pPr>
        <w:spacing w:line="236" w:lineRule="auto"/>
        <w:ind w:right="-399"/>
        <w:rPr>
          <w:b/>
          <w:bCs/>
          <w:sz w:val="24"/>
          <w:szCs w:val="24"/>
        </w:rPr>
      </w:pPr>
    </w:p>
    <w:p w:rsidR="0076019A" w:rsidRDefault="0076019A">
      <w:pPr>
        <w:spacing w:line="330" w:lineRule="exact"/>
        <w:rPr>
          <w:sz w:val="20"/>
          <w:szCs w:val="20"/>
        </w:rPr>
      </w:pPr>
    </w:p>
    <w:p w:rsidR="002A6916" w:rsidRDefault="002A6916">
      <w:pPr>
        <w:spacing w:line="360" w:lineRule="auto"/>
        <w:ind w:left="260" w:firstLineChars="200" w:firstLine="560"/>
        <w:jc w:val="both"/>
        <w:rPr>
          <w:sz w:val="28"/>
          <w:szCs w:val="28"/>
        </w:rPr>
      </w:pPr>
    </w:p>
    <w:p w:rsidR="0076019A" w:rsidRDefault="00894155">
      <w:pPr>
        <w:spacing w:line="360" w:lineRule="auto"/>
        <w:ind w:left="260" w:firstLineChars="200" w:firstLine="560"/>
        <w:jc w:val="both"/>
        <w:rPr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lastRenderedPageBreak/>
        <w:t>Составлено на основании федеральных государственных требований к дополнительной предпрофессиональной общеобразовательной программе в области декоративно-прикладного искусства – Декоративно-прикладное творчество. (Утверждены приказом Министерства культуры Российской Федерации от 12 марта 2012 г. № 159)</w:t>
      </w:r>
    </w:p>
    <w:p w:rsidR="0076019A" w:rsidRDefault="0076019A">
      <w:pPr>
        <w:spacing w:line="360" w:lineRule="auto"/>
        <w:sectPr w:rsidR="0076019A" w:rsidSect="00894155">
          <w:pgSz w:w="11900" w:h="16838"/>
          <w:pgMar w:top="283" w:right="283" w:bottom="283" w:left="851" w:header="0" w:footer="0" w:gutter="0"/>
          <w:cols w:space="720" w:equalWidth="0">
            <w:col w:w="9763"/>
          </w:cols>
        </w:sectPr>
      </w:pPr>
    </w:p>
    <w:p w:rsidR="0076019A" w:rsidRDefault="0076019A" w:rsidP="00894155">
      <w:pPr>
        <w:ind w:right="-357"/>
        <w:rPr>
          <w:b/>
          <w:bCs/>
          <w:sz w:val="28"/>
          <w:szCs w:val="28"/>
        </w:rPr>
      </w:pPr>
    </w:p>
    <w:p w:rsidR="0076019A" w:rsidRDefault="00894155">
      <w:pPr>
        <w:ind w:right="-357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СОДЕРЖАНИЕ</w:t>
      </w:r>
    </w:p>
    <w:p w:rsidR="0076019A" w:rsidRDefault="0076019A">
      <w:pPr>
        <w:spacing w:line="158" w:lineRule="exact"/>
        <w:rPr>
          <w:sz w:val="20"/>
          <w:szCs w:val="20"/>
        </w:rPr>
      </w:pPr>
    </w:p>
    <w:p w:rsidR="0076019A" w:rsidRDefault="00894155">
      <w:pPr>
        <w:numPr>
          <w:ilvl w:val="0"/>
          <w:numId w:val="1"/>
        </w:numPr>
        <w:tabs>
          <w:tab w:val="left" w:pos="358"/>
        </w:tabs>
        <w:ind w:left="358" w:hanging="358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76019A" w:rsidRDefault="0076019A">
      <w:pPr>
        <w:spacing w:line="174" w:lineRule="exact"/>
        <w:rPr>
          <w:sz w:val="28"/>
          <w:szCs w:val="28"/>
        </w:rPr>
      </w:pPr>
    </w:p>
    <w:p w:rsidR="0076019A" w:rsidRDefault="00894155">
      <w:pPr>
        <w:numPr>
          <w:ilvl w:val="0"/>
          <w:numId w:val="1"/>
        </w:numPr>
        <w:tabs>
          <w:tab w:val="left" w:pos="358"/>
        </w:tabs>
        <w:spacing w:line="349" w:lineRule="auto"/>
        <w:ind w:left="358" w:hanging="358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образовательной программы.</w:t>
      </w:r>
    </w:p>
    <w:p w:rsidR="0076019A" w:rsidRDefault="0076019A">
      <w:pPr>
        <w:spacing w:line="14" w:lineRule="exact"/>
        <w:rPr>
          <w:sz w:val="28"/>
          <w:szCs w:val="28"/>
        </w:rPr>
      </w:pPr>
    </w:p>
    <w:p w:rsidR="0076019A" w:rsidRDefault="00894155">
      <w:pPr>
        <w:numPr>
          <w:ilvl w:val="0"/>
          <w:numId w:val="1"/>
        </w:numPr>
        <w:tabs>
          <w:tab w:val="left" w:pos="358"/>
        </w:tabs>
        <w:ind w:left="358" w:hanging="358"/>
        <w:rPr>
          <w:sz w:val="28"/>
          <w:szCs w:val="28"/>
        </w:rPr>
      </w:pPr>
      <w:r>
        <w:rPr>
          <w:sz w:val="28"/>
          <w:szCs w:val="28"/>
        </w:rPr>
        <w:t>Учебный план.</w:t>
      </w:r>
    </w:p>
    <w:p w:rsidR="0076019A" w:rsidRDefault="0076019A">
      <w:pPr>
        <w:spacing w:line="162" w:lineRule="exact"/>
        <w:rPr>
          <w:sz w:val="28"/>
          <w:szCs w:val="28"/>
        </w:rPr>
      </w:pPr>
    </w:p>
    <w:p w:rsidR="0076019A" w:rsidRDefault="00894155">
      <w:pPr>
        <w:numPr>
          <w:ilvl w:val="0"/>
          <w:numId w:val="1"/>
        </w:numPr>
        <w:tabs>
          <w:tab w:val="left" w:pos="358"/>
        </w:tabs>
        <w:ind w:left="358" w:hanging="358"/>
        <w:rPr>
          <w:sz w:val="28"/>
          <w:szCs w:val="28"/>
        </w:rPr>
      </w:pPr>
      <w:r>
        <w:rPr>
          <w:sz w:val="28"/>
          <w:szCs w:val="28"/>
        </w:rPr>
        <w:t>График образовательного процесса.</w:t>
      </w:r>
    </w:p>
    <w:p w:rsidR="0076019A" w:rsidRDefault="0076019A">
      <w:pPr>
        <w:spacing w:line="160" w:lineRule="exact"/>
        <w:rPr>
          <w:sz w:val="28"/>
          <w:szCs w:val="28"/>
        </w:rPr>
      </w:pPr>
    </w:p>
    <w:p w:rsidR="0076019A" w:rsidRDefault="00894155">
      <w:pPr>
        <w:numPr>
          <w:ilvl w:val="0"/>
          <w:numId w:val="1"/>
        </w:numPr>
        <w:tabs>
          <w:tab w:val="left" w:pos="358"/>
        </w:tabs>
        <w:ind w:left="358" w:hanging="358"/>
        <w:rPr>
          <w:sz w:val="28"/>
          <w:szCs w:val="28"/>
        </w:rPr>
      </w:pPr>
      <w:r>
        <w:rPr>
          <w:sz w:val="28"/>
          <w:szCs w:val="28"/>
        </w:rPr>
        <w:t>Программы учебных предметов.</w:t>
      </w:r>
    </w:p>
    <w:p w:rsidR="0076019A" w:rsidRDefault="0076019A">
      <w:pPr>
        <w:spacing w:line="174" w:lineRule="exact"/>
        <w:rPr>
          <w:sz w:val="28"/>
          <w:szCs w:val="28"/>
        </w:rPr>
      </w:pPr>
    </w:p>
    <w:p w:rsidR="0076019A" w:rsidRDefault="00894155">
      <w:pPr>
        <w:numPr>
          <w:ilvl w:val="0"/>
          <w:numId w:val="1"/>
        </w:numPr>
        <w:tabs>
          <w:tab w:val="left" w:pos="358"/>
        </w:tabs>
        <w:spacing w:line="349" w:lineRule="auto"/>
        <w:ind w:left="358" w:hanging="358"/>
        <w:rPr>
          <w:sz w:val="28"/>
          <w:szCs w:val="28"/>
        </w:rPr>
      </w:pPr>
      <w:r>
        <w:rPr>
          <w:sz w:val="28"/>
          <w:szCs w:val="28"/>
        </w:rPr>
        <w:t xml:space="preserve">Система и критерии оценок промежуточной и итоговой аттестации, результатов освоения образовательной программы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76019A" w:rsidRDefault="00894155">
      <w:pPr>
        <w:tabs>
          <w:tab w:val="left" w:pos="668"/>
        </w:tabs>
        <w:spacing w:line="360" w:lineRule="auto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7.  Программа </w:t>
      </w:r>
      <w:proofErr w:type="gramStart"/>
      <w:r>
        <w:rPr>
          <w:sz w:val="28"/>
          <w:szCs w:val="28"/>
        </w:rPr>
        <w:t>творческой</w:t>
      </w:r>
      <w:proofErr w:type="gramEnd"/>
      <w:r>
        <w:rPr>
          <w:sz w:val="28"/>
          <w:szCs w:val="28"/>
        </w:rPr>
        <w:t xml:space="preserve">, методической и культурно-просветительной </w:t>
      </w:r>
    </w:p>
    <w:p w:rsidR="0076019A" w:rsidRDefault="00894155">
      <w:pPr>
        <w:tabs>
          <w:tab w:val="left" w:pos="668"/>
        </w:tabs>
        <w:spacing w:line="360" w:lineRule="auto"/>
        <w:ind w:right="140"/>
        <w:rPr>
          <w:sz w:val="28"/>
          <w:szCs w:val="28"/>
        </w:rPr>
      </w:pPr>
      <w:r>
        <w:rPr>
          <w:sz w:val="28"/>
          <w:szCs w:val="28"/>
        </w:rPr>
        <w:t>деятельности образовательного учреждения.</w:t>
      </w:r>
    </w:p>
    <w:p w:rsidR="0076019A" w:rsidRDefault="0076019A">
      <w:pPr>
        <w:tabs>
          <w:tab w:val="left" w:pos="358"/>
        </w:tabs>
        <w:spacing w:line="349" w:lineRule="auto"/>
        <w:rPr>
          <w:sz w:val="28"/>
          <w:szCs w:val="28"/>
        </w:rPr>
      </w:pPr>
    </w:p>
    <w:p w:rsidR="0076019A" w:rsidRDefault="0076019A">
      <w:pPr>
        <w:tabs>
          <w:tab w:val="left" w:pos="358"/>
        </w:tabs>
        <w:spacing w:line="349" w:lineRule="auto"/>
        <w:rPr>
          <w:sz w:val="28"/>
          <w:szCs w:val="28"/>
        </w:rPr>
      </w:pPr>
    </w:p>
    <w:p w:rsidR="0076019A" w:rsidRDefault="0076019A">
      <w:pPr>
        <w:tabs>
          <w:tab w:val="left" w:pos="358"/>
        </w:tabs>
        <w:spacing w:line="349" w:lineRule="auto"/>
        <w:rPr>
          <w:sz w:val="28"/>
          <w:szCs w:val="28"/>
        </w:rPr>
      </w:pPr>
    </w:p>
    <w:p w:rsidR="0076019A" w:rsidRDefault="0076019A">
      <w:pPr>
        <w:tabs>
          <w:tab w:val="left" w:pos="358"/>
        </w:tabs>
        <w:spacing w:line="349" w:lineRule="auto"/>
        <w:rPr>
          <w:sz w:val="28"/>
          <w:szCs w:val="28"/>
        </w:rPr>
      </w:pPr>
    </w:p>
    <w:p w:rsidR="0076019A" w:rsidRDefault="0076019A">
      <w:pPr>
        <w:tabs>
          <w:tab w:val="left" w:pos="358"/>
        </w:tabs>
        <w:spacing w:line="349" w:lineRule="auto"/>
        <w:rPr>
          <w:sz w:val="28"/>
          <w:szCs w:val="28"/>
        </w:rPr>
      </w:pPr>
    </w:p>
    <w:p w:rsidR="0076019A" w:rsidRDefault="0076019A">
      <w:pPr>
        <w:tabs>
          <w:tab w:val="left" w:pos="358"/>
        </w:tabs>
        <w:spacing w:line="349" w:lineRule="auto"/>
        <w:rPr>
          <w:sz w:val="28"/>
          <w:szCs w:val="28"/>
        </w:rPr>
      </w:pPr>
    </w:p>
    <w:p w:rsidR="0076019A" w:rsidRDefault="0076019A">
      <w:pPr>
        <w:tabs>
          <w:tab w:val="left" w:pos="358"/>
        </w:tabs>
        <w:spacing w:line="349" w:lineRule="auto"/>
        <w:rPr>
          <w:sz w:val="28"/>
          <w:szCs w:val="28"/>
        </w:rPr>
      </w:pPr>
    </w:p>
    <w:p w:rsidR="0076019A" w:rsidRDefault="0076019A">
      <w:pPr>
        <w:tabs>
          <w:tab w:val="left" w:pos="358"/>
        </w:tabs>
        <w:spacing w:line="349" w:lineRule="auto"/>
        <w:rPr>
          <w:sz w:val="28"/>
          <w:szCs w:val="28"/>
        </w:rPr>
      </w:pPr>
    </w:p>
    <w:p w:rsidR="0076019A" w:rsidRDefault="0076019A">
      <w:pPr>
        <w:tabs>
          <w:tab w:val="left" w:pos="358"/>
        </w:tabs>
        <w:spacing w:line="349" w:lineRule="auto"/>
        <w:rPr>
          <w:sz w:val="28"/>
          <w:szCs w:val="28"/>
        </w:rPr>
      </w:pPr>
    </w:p>
    <w:p w:rsidR="0076019A" w:rsidRDefault="0076019A">
      <w:pPr>
        <w:tabs>
          <w:tab w:val="left" w:pos="358"/>
        </w:tabs>
        <w:spacing w:line="349" w:lineRule="auto"/>
        <w:rPr>
          <w:sz w:val="28"/>
          <w:szCs w:val="28"/>
        </w:rPr>
      </w:pPr>
    </w:p>
    <w:p w:rsidR="0076019A" w:rsidRDefault="0076019A">
      <w:pPr>
        <w:tabs>
          <w:tab w:val="left" w:pos="358"/>
        </w:tabs>
        <w:spacing w:line="349" w:lineRule="auto"/>
        <w:rPr>
          <w:sz w:val="28"/>
          <w:szCs w:val="28"/>
        </w:rPr>
      </w:pPr>
    </w:p>
    <w:p w:rsidR="0076019A" w:rsidRDefault="0076019A">
      <w:pPr>
        <w:spacing w:line="30" w:lineRule="exact"/>
        <w:rPr>
          <w:sz w:val="28"/>
          <w:szCs w:val="28"/>
        </w:rPr>
      </w:pPr>
    </w:p>
    <w:p w:rsidR="0076019A" w:rsidRPr="00894155" w:rsidRDefault="00894155" w:rsidP="00894155">
      <w:pPr>
        <w:numPr>
          <w:ilvl w:val="0"/>
          <w:numId w:val="2"/>
        </w:numPr>
        <w:tabs>
          <w:tab w:val="left" w:pos="3780"/>
        </w:tabs>
        <w:spacing w:after="0" w:line="240" w:lineRule="auto"/>
        <w:ind w:left="3780" w:hanging="3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Дополнительная предпрофессиональная общеобразовательная программа в области декоративно-прикладного искусства (далее – ДПОП) «Декоративно-прикладное творчество» Федеральное государственное бюджетное образовательное учреждение среднего профессионального образования (техникум) «Палехское художественное училище имени М.Горького» является системой учебно-методических документов, сформированной на основе Федеральных государственных требований (далее</w:t>
      </w:r>
      <w:proofErr w:type="gramEnd"/>
    </w:p>
    <w:p w:rsidR="0076019A" w:rsidRDefault="00894155" w:rsidP="00894155">
      <w:pPr>
        <w:spacing w:after="0" w:line="240" w:lineRule="auto"/>
        <w:ind w:left="26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– ФГТ) к дополнительной предпрофессиональной общеобразовательной программе в области декоративно-прикладного искусства «Декоративно-</w:t>
      </w:r>
      <w:proofErr w:type="gramEnd"/>
    </w:p>
    <w:p w:rsidR="0076019A" w:rsidRDefault="00894155" w:rsidP="00894155">
      <w:pPr>
        <w:spacing w:after="0" w:line="240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прикладное творчество», утвержденных приказом Министерства культуры Российской Федерации от 12 марта 2012 г. № 159.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ДПОП определяет цели, ожидаемые результаты, условия и пути реализации образовательного процесса, оценку качества подготовки выпускника и включает в себя: учебный план, календарный учебный график, рабочие программы учебных предметов, систему и критерии оценки итоговой </w:t>
      </w:r>
      <w:proofErr w:type="gramStart"/>
      <w:r>
        <w:rPr>
          <w:sz w:val="28"/>
          <w:szCs w:val="28"/>
        </w:rPr>
        <w:t>аттестации</w:t>
      </w:r>
      <w:proofErr w:type="gramEnd"/>
      <w:r>
        <w:rPr>
          <w:sz w:val="28"/>
          <w:szCs w:val="28"/>
        </w:rPr>
        <w:t xml:space="preserve"> и другие учебно-методические материалы, обеспечивающие требуемое качество подготовки обучающихся.</w:t>
      </w:r>
    </w:p>
    <w:p w:rsidR="0076019A" w:rsidRDefault="00894155" w:rsidP="00894155">
      <w:pPr>
        <w:spacing w:after="0" w:line="240" w:lineRule="auto"/>
        <w:ind w:left="260" w:firstLine="68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ДПОП «Декоративно-прикладное творчество»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создание условий для художественного образования, эстетического воспитания, духовно-нравственного развития детей, приобретение ими знаний, умений и навыков в области декоративно-прикладного искусства, обеспечивающих подготовку к поступлению в образовательные учреждения, реализующие профессиональные образовательные программы в области декоративно-прикладного искусства.</w:t>
      </w:r>
    </w:p>
    <w:p w:rsidR="0076019A" w:rsidRDefault="00894155" w:rsidP="00894155">
      <w:pPr>
        <w:spacing w:after="0" w:line="240" w:lineRule="auto"/>
        <w:ind w:left="260" w:firstLine="68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ДПОП «Декоративно-прикладное творчество»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обеспечение основных профессиональных образовательных программ среднего профессионального и высшего профессионального образования в области декоративно-прикладного искусства и обеспечивает сохранение единства образовательного пространства Российской Федерации в </w:t>
      </w:r>
      <w:proofErr w:type="spellStart"/>
      <w:r>
        <w:rPr>
          <w:sz w:val="28"/>
          <w:szCs w:val="28"/>
        </w:rPr>
        <w:t>сферекультуры</w:t>
      </w:r>
      <w:proofErr w:type="spellEnd"/>
      <w:r>
        <w:rPr>
          <w:sz w:val="28"/>
          <w:szCs w:val="28"/>
        </w:rPr>
        <w:t xml:space="preserve"> и искусства.</w:t>
      </w:r>
    </w:p>
    <w:p w:rsidR="0076019A" w:rsidRDefault="00894155" w:rsidP="00894155">
      <w:pPr>
        <w:spacing w:after="0" w:line="240" w:lineRule="auto"/>
        <w:ind w:left="940"/>
        <w:rPr>
          <w:sz w:val="20"/>
          <w:szCs w:val="20"/>
        </w:rPr>
      </w:pPr>
      <w:r>
        <w:rPr>
          <w:sz w:val="28"/>
          <w:szCs w:val="28"/>
        </w:rPr>
        <w:t xml:space="preserve">ДПОП «Декоративно-прикладное творчество» </w:t>
      </w:r>
      <w:proofErr w:type="gramStart"/>
      <w:r>
        <w:rPr>
          <w:sz w:val="28"/>
          <w:szCs w:val="28"/>
        </w:rPr>
        <w:t>ориентирована</w:t>
      </w:r>
      <w:proofErr w:type="gramEnd"/>
      <w:r>
        <w:rPr>
          <w:sz w:val="28"/>
          <w:szCs w:val="28"/>
        </w:rPr>
        <w:t xml:space="preserve"> на: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декоративно-прикладного искусства;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выработку у обучающихся личностных качеств, способствующих восприятию в достаточном объеме учебной информации, приобретению навыков творческой деятельности, умению планировать свою домашнюю работу, осуществлению самостоятельного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своей учебной деятельностью, умению давать объективную оценку своему труду, формированию навыков взаимодействия с преподавателями и обучающимися</w:t>
      </w:r>
    </w:p>
    <w:p w:rsidR="0076019A" w:rsidRDefault="00894155" w:rsidP="00894155">
      <w:pPr>
        <w:numPr>
          <w:ilvl w:val="0"/>
          <w:numId w:val="3"/>
        </w:numPr>
        <w:tabs>
          <w:tab w:val="left" w:pos="507"/>
        </w:tabs>
        <w:spacing w:after="0" w:line="240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образовательном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>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76019A" w:rsidRDefault="00894155" w:rsidP="00894155">
      <w:pPr>
        <w:spacing w:after="0" w:line="240" w:lineRule="auto"/>
        <w:ind w:left="26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максимальной учебной нагрузки обучающихся не должен превышать 26 часов в неделю. </w:t>
      </w:r>
      <w:proofErr w:type="gramStart"/>
      <w:r>
        <w:rPr>
          <w:sz w:val="28"/>
          <w:szCs w:val="28"/>
        </w:rPr>
        <w:t>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</w:t>
      </w:r>
      <w:proofErr w:type="gramEnd"/>
    </w:p>
    <w:p w:rsidR="0076019A" w:rsidRDefault="00894155" w:rsidP="00894155">
      <w:pPr>
        <w:spacing w:after="0" w:line="240" w:lineRule="auto"/>
        <w:ind w:leftChars="127" w:left="279" w:firstLineChars="50" w:firstLine="14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обучающихся в творческих и культурно-просветительских мероприятиях ОУ).</w:t>
      </w:r>
      <w:proofErr w:type="gramEnd"/>
    </w:p>
    <w:p w:rsidR="0076019A" w:rsidRDefault="00894155" w:rsidP="00894155">
      <w:pPr>
        <w:spacing w:after="0" w:line="240" w:lineRule="auto"/>
        <w:ind w:left="260" w:firstLine="686"/>
        <w:jc w:val="both"/>
        <w:rPr>
          <w:sz w:val="20"/>
          <w:szCs w:val="20"/>
        </w:rPr>
      </w:pPr>
      <w:r>
        <w:rPr>
          <w:sz w:val="28"/>
          <w:szCs w:val="28"/>
        </w:rPr>
        <w:t>ДПОП «Декоративно-прикладное творчество» обеспечивается учебно-методической документацией по всем учебным предметам.</w:t>
      </w:r>
    </w:p>
    <w:p w:rsidR="0076019A" w:rsidRDefault="00894155" w:rsidP="00894155">
      <w:pPr>
        <w:spacing w:after="0" w:line="240" w:lineRule="auto"/>
        <w:ind w:left="980"/>
        <w:rPr>
          <w:sz w:val="20"/>
          <w:szCs w:val="20"/>
        </w:rPr>
      </w:pPr>
      <w:r>
        <w:rPr>
          <w:sz w:val="28"/>
          <w:szCs w:val="28"/>
        </w:rPr>
        <w:t>Материально-технические  условия  реализации  ДПОП  «Декоративно-</w:t>
      </w:r>
    </w:p>
    <w:p w:rsidR="0076019A" w:rsidRDefault="00894155" w:rsidP="00894155">
      <w:pPr>
        <w:spacing w:after="0" w:line="240" w:lineRule="auto"/>
        <w:ind w:leftChars="127" w:left="279"/>
        <w:jc w:val="both"/>
        <w:rPr>
          <w:sz w:val="20"/>
          <w:szCs w:val="20"/>
        </w:rPr>
      </w:pPr>
      <w:r>
        <w:rPr>
          <w:sz w:val="28"/>
          <w:szCs w:val="28"/>
        </w:rPr>
        <w:t>прикладное творчество» обеспечивают возможность достижения обучающимися результатов, установленных ФГТ.</w:t>
      </w:r>
    </w:p>
    <w:p w:rsidR="0076019A" w:rsidRDefault="00894155" w:rsidP="00894155">
      <w:pPr>
        <w:spacing w:after="0" w:line="240" w:lineRule="auto"/>
        <w:ind w:left="260"/>
        <w:jc w:val="center"/>
        <w:rPr>
          <w:sz w:val="20"/>
          <w:szCs w:val="20"/>
        </w:rPr>
      </w:pPr>
      <w:r>
        <w:rPr>
          <w:sz w:val="28"/>
          <w:szCs w:val="28"/>
        </w:rPr>
        <w:t>Для   реализации   ДПОП   «Декоративно-прикладное   творчество»</w:t>
      </w:r>
    </w:p>
    <w:p w:rsidR="0076019A" w:rsidRDefault="00894155" w:rsidP="00894155">
      <w:pPr>
        <w:spacing w:after="0" w:line="240" w:lineRule="auto"/>
        <w:ind w:leftChars="127" w:left="27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минимально необходимый перечень учебных аудиторий, специализированных кабинетов и материально-технического обеспечения включает в </w:t>
      </w:r>
      <w:proofErr w:type="spellStart"/>
      <w:r>
        <w:rPr>
          <w:sz w:val="28"/>
          <w:szCs w:val="28"/>
        </w:rPr>
        <w:t>себя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ыставочный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зал,библиотеку,учебные</w:t>
      </w:r>
      <w:proofErr w:type="spellEnd"/>
      <w:r>
        <w:rPr>
          <w:sz w:val="28"/>
          <w:szCs w:val="28"/>
        </w:rPr>
        <w:t xml:space="preserve"> аудитории для групповых и мелкогрупповых занятий, ОУ имеет натюрмортный фонд и методический фонд. Материально-техническая база ОУ соответствует </w:t>
      </w:r>
      <w:proofErr w:type="spellStart"/>
      <w:r>
        <w:rPr>
          <w:sz w:val="28"/>
          <w:szCs w:val="28"/>
        </w:rPr>
        <w:t>действующимсанитарным</w:t>
      </w:r>
      <w:proofErr w:type="spellEnd"/>
      <w:r>
        <w:rPr>
          <w:sz w:val="28"/>
          <w:szCs w:val="28"/>
        </w:rPr>
        <w:t xml:space="preserve"> и противопожарным нормам.</w:t>
      </w:r>
    </w:p>
    <w:p w:rsidR="0076019A" w:rsidRDefault="00894155" w:rsidP="00894155">
      <w:pPr>
        <w:spacing w:after="0" w:line="240" w:lineRule="auto"/>
        <w:ind w:left="260" w:firstLine="686"/>
        <w:jc w:val="both"/>
        <w:rPr>
          <w:sz w:val="28"/>
          <w:szCs w:val="28"/>
        </w:rPr>
      </w:pPr>
      <w:r>
        <w:rPr>
          <w:sz w:val="28"/>
          <w:szCs w:val="28"/>
        </w:rPr>
        <w:t>Учебные аудитории, предназначенные для реализации учебных предметов «Беседы об искусстве», «История народной культуры и изобразительного искусства», оснащаются видеооборудованием, учебной мебелью (столами, стульями, стеллажами, шкафами) и оформляются наглядными пособиями.</w:t>
      </w:r>
    </w:p>
    <w:p w:rsidR="0076019A" w:rsidRDefault="0076019A" w:rsidP="00894155">
      <w:pPr>
        <w:spacing w:after="0" w:line="240" w:lineRule="auto"/>
        <w:rPr>
          <w:sz w:val="20"/>
          <w:szCs w:val="20"/>
        </w:rPr>
      </w:pPr>
    </w:p>
    <w:p w:rsidR="0076019A" w:rsidRDefault="00894155" w:rsidP="00894155">
      <w:pPr>
        <w:numPr>
          <w:ilvl w:val="0"/>
          <w:numId w:val="4"/>
        </w:numPr>
        <w:tabs>
          <w:tab w:val="left" w:pos="1540"/>
        </w:tabs>
        <w:spacing w:after="0" w:line="240" w:lineRule="auto"/>
        <w:ind w:left="1540" w:hanging="35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результаты освоения </w:t>
      </w:r>
      <w:proofErr w:type="gramStart"/>
      <w:r>
        <w:rPr>
          <w:b/>
          <w:bCs/>
          <w:sz w:val="28"/>
          <w:szCs w:val="28"/>
        </w:rPr>
        <w:t>обучающимися</w:t>
      </w:r>
      <w:proofErr w:type="gramEnd"/>
      <w:r>
        <w:rPr>
          <w:b/>
          <w:bCs/>
          <w:sz w:val="28"/>
          <w:szCs w:val="28"/>
        </w:rPr>
        <w:t xml:space="preserve"> ДПОП</w:t>
      </w:r>
    </w:p>
    <w:p w:rsidR="0076019A" w:rsidRDefault="00894155" w:rsidP="00894155">
      <w:pPr>
        <w:spacing w:after="0" w:line="240" w:lineRule="auto"/>
        <w:ind w:left="2780"/>
        <w:rPr>
          <w:sz w:val="20"/>
          <w:szCs w:val="20"/>
        </w:rPr>
      </w:pPr>
      <w:r>
        <w:rPr>
          <w:b/>
          <w:bCs/>
          <w:sz w:val="28"/>
          <w:szCs w:val="28"/>
        </w:rPr>
        <w:t>«Декоративно-прикладное творчество»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При приеме на обучение по ДПОП «Декоративно-прикладное творчество»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</w:t>
      </w:r>
      <w:proofErr w:type="gramStart"/>
      <w:r>
        <w:rPr>
          <w:sz w:val="28"/>
          <w:szCs w:val="28"/>
        </w:rPr>
        <w:t>к</w:t>
      </w:r>
      <w:proofErr w:type="gramEnd"/>
    </w:p>
    <w:p w:rsidR="0076019A" w:rsidRDefault="00894155" w:rsidP="00894155">
      <w:pPr>
        <w:spacing w:after="0" w:line="240" w:lineRule="auto"/>
        <w:ind w:leftChars="127" w:left="27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художественно-исполнительской деятельности. Дополнительно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может представить самостоятельно выполненную творческую   работу.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Минимум содержания ДПОП «Декоративно-прикладное творчество» должен обеспечивать целостное художественно-эстетическое развитие личности и приобретение ею в процессе освоения ОП художественно-исполнительских и теоретических знаний, умений и навыков.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ДПОП «Декоративно-прикладное творчество» является приобретение обучающимися следующих знаний, умений и навыков в предметных областях</w:t>
      </w:r>
    </w:p>
    <w:p w:rsidR="0076019A" w:rsidRDefault="00894155" w:rsidP="00894155">
      <w:pPr>
        <w:tabs>
          <w:tab w:val="left" w:pos="1240"/>
        </w:tabs>
        <w:spacing w:after="0" w:line="240" w:lineRule="auto"/>
        <w:ind w:left="1052"/>
        <w:rPr>
          <w:sz w:val="20"/>
          <w:szCs w:val="20"/>
        </w:rPr>
      </w:pPr>
      <w:r>
        <w:rPr>
          <w:i/>
          <w:iCs/>
          <w:sz w:val="28"/>
          <w:szCs w:val="28"/>
        </w:rPr>
        <w:t>в области художественного творчества:</w:t>
      </w:r>
    </w:p>
    <w:p w:rsidR="0076019A" w:rsidRDefault="00894155" w:rsidP="00894155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420" w:hanging="158"/>
        <w:rPr>
          <w:sz w:val="28"/>
          <w:szCs w:val="28"/>
        </w:rPr>
      </w:pPr>
      <w:r>
        <w:rPr>
          <w:sz w:val="28"/>
          <w:szCs w:val="28"/>
        </w:rPr>
        <w:t>знания основных видов народного художественного творчества;</w:t>
      </w:r>
    </w:p>
    <w:p w:rsidR="0076019A" w:rsidRDefault="00894155" w:rsidP="00894155">
      <w:pPr>
        <w:numPr>
          <w:ilvl w:val="0"/>
          <w:numId w:val="5"/>
        </w:numPr>
        <w:tabs>
          <w:tab w:val="left" w:pos="754"/>
        </w:tabs>
        <w:spacing w:after="0" w:line="240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знания терминологии в области декоративно-прикладного и изобразительного искусства;</w:t>
      </w:r>
    </w:p>
    <w:p w:rsidR="0076019A" w:rsidRDefault="00894155" w:rsidP="00894155">
      <w:pPr>
        <w:numPr>
          <w:ilvl w:val="0"/>
          <w:numId w:val="5"/>
        </w:numPr>
        <w:tabs>
          <w:tab w:val="left" w:pos="480"/>
        </w:tabs>
        <w:spacing w:after="0" w:line="240" w:lineRule="auto"/>
        <w:ind w:left="480" w:hanging="218"/>
        <w:rPr>
          <w:sz w:val="20"/>
          <w:szCs w:val="20"/>
        </w:rPr>
      </w:pPr>
      <w:r>
        <w:rPr>
          <w:sz w:val="28"/>
          <w:szCs w:val="28"/>
        </w:rPr>
        <w:t>умения грамотно изображать с натуры и по памяти предметы (объекты)</w:t>
      </w:r>
    </w:p>
    <w:p w:rsidR="0076019A" w:rsidRDefault="00894155" w:rsidP="00894155">
      <w:pPr>
        <w:spacing w:after="0" w:line="240" w:lineRule="auto"/>
        <w:ind w:left="260"/>
        <w:rPr>
          <w:sz w:val="20"/>
          <w:szCs w:val="20"/>
        </w:rPr>
      </w:pPr>
      <w:r>
        <w:rPr>
          <w:sz w:val="28"/>
          <w:szCs w:val="28"/>
        </w:rPr>
        <w:t>окружающего мира;</w:t>
      </w:r>
    </w:p>
    <w:p w:rsidR="0076019A" w:rsidRDefault="00894155" w:rsidP="00894155">
      <w:pPr>
        <w:numPr>
          <w:ilvl w:val="0"/>
          <w:numId w:val="6"/>
        </w:numPr>
        <w:tabs>
          <w:tab w:val="left" w:pos="433"/>
        </w:tabs>
        <w:spacing w:after="0" w:line="240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умения создавать художественный образ на основе решения технических и творческих задач;</w:t>
      </w:r>
    </w:p>
    <w:p w:rsidR="0076019A" w:rsidRDefault="00894155" w:rsidP="00894155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lastRenderedPageBreak/>
        <w:t>умения самостоятельно преодолевать технические трудности при реализации художественного замысла;</w:t>
      </w:r>
    </w:p>
    <w:p w:rsidR="0076019A" w:rsidRDefault="00894155" w:rsidP="00894155">
      <w:pPr>
        <w:numPr>
          <w:ilvl w:val="0"/>
          <w:numId w:val="6"/>
        </w:numPr>
        <w:tabs>
          <w:tab w:val="left" w:pos="591"/>
        </w:tabs>
        <w:spacing w:after="0" w:line="240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навыков копирования лучших образцов различных художественных ремёсел;</w:t>
      </w:r>
    </w:p>
    <w:p w:rsidR="0076019A" w:rsidRDefault="00894155" w:rsidP="00894155">
      <w:pPr>
        <w:numPr>
          <w:ilvl w:val="0"/>
          <w:numId w:val="6"/>
        </w:numPr>
        <w:tabs>
          <w:tab w:val="left" w:pos="420"/>
        </w:tabs>
        <w:spacing w:after="0" w:line="240" w:lineRule="auto"/>
        <w:ind w:left="420" w:hanging="158"/>
        <w:rPr>
          <w:sz w:val="28"/>
          <w:szCs w:val="28"/>
        </w:rPr>
      </w:pPr>
      <w:r>
        <w:rPr>
          <w:sz w:val="28"/>
          <w:szCs w:val="28"/>
        </w:rPr>
        <w:t>навыков работы в различных техниках и материалах;</w:t>
      </w:r>
    </w:p>
    <w:p w:rsidR="0076019A" w:rsidRDefault="00894155" w:rsidP="00894155">
      <w:pPr>
        <w:tabs>
          <w:tab w:val="left" w:pos="560"/>
        </w:tabs>
        <w:spacing w:after="0" w:line="240" w:lineRule="auto"/>
        <w:ind w:firstLineChars="100" w:firstLine="280"/>
        <w:rPr>
          <w:sz w:val="20"/>
          <w:szCs w:val="20"/>
        </w:rPr>
      </w:pPr>
      <w:r>
        <w:rPr>
          <w:sz w:val="28"/>
          <w:szCs w:val="28"/>
        </w:rPr>
        <w:t>- навыков  передачи  объёма  и  формы,  чёткой  конструкции  предметов,</w:t>
      </w:r>
    </w:p>
    <w:p w:rsidR="0076019A" w:rsidRDefault="00894155" w:rsidP="00894155">
      <w:pPr>
        <w:spacing w:after="0" w:line="240" w:lineRule="auto"/>
        <w:ind w:left="260"/>
        <w:rPr>
          <w:sz w:val="20"/>
          <w:szCs w:val="20"/>
        </w:rPr>
      </w:pPr>
      <w:r>
        <w:rPr>
          <w:sz w:val="28"/>
          <w:szCs w:val="28"/>
        </w:rPr>
        <w:t>передачи их материальности, фактуры с выявлением планов, на которых они расположены;</w:t>
      </w:r>
    </w:p>
    <w:p w:rsidR="0076019A" w:rsidRDefault="00894155" w:rsidP="00894155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hanging="158"/>
        <w:rPr>
          <w:sz w:val="28"/>
          <w:szCs w:val="28"/>
        </w:rPr>
      </w:pPr>
      <w:r>
        <w:rPr>
          <w:sz w:val="28"/>
          <w:szCs w:val="28"/>
        </w:rPr>
        <w:t>навыков подготовки работ к экспозиции;</w:t>
      </w:r>
    </w:p>
    <w:p w:rsidR="0076019A" w:rsidRDefault="00894155" w:rsidP="00894155">
      <w:pPr>
        <w:numPr>
          <w:ilvl w:val="1"/>
          <w:numId w:val="7"/>
        </w:numPr>
        <w:tabs>
          <w:tab w:val="left" w:pos="1160"/>
        </w:tabs>
        <w:spacing w:after="0" w:line="240" w:lineRule="auto"/>
        <w:ind w:left="1160" w:hanging="19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области пленэрных занятий:</w:t>
      </w:r>
    </w:p>
    <w:p w:rsidR="0076019A" w:rsidRDefault="00894155" w:rsidP="00894155">
      <w:pPr>
        <w:numPr>
          <w:ilvl w:val="0"/>
          <w:numId w:val="7"/>
        </w:numPr>
        <w:tabs>
          <w:tab w:val="left" w:pos="480"/>
        </w:tabs>
        <w:spacing w:after="0" w:line="240" w:lineRule="auto"/>
        <w:ind w:left="480" w:hanging="218"/>
        <w:rPr>
          <w:sz w:val="20"/>
          <w:szCs w:val="20"/>
        </w:rPr>
      </w:pPr>
      <w:r>
        <w:rPr>
          <w:sz w:val="28"/>
          <w:szCs w:val="28"/>
        </w:rPr>
        <w:t>знания об объектах живой природы, особенностей работы над пейзажем,</w:t>
      </w:r>
    </w:p>
    <w:p w:rsidR="0076019A" w:rsidRDefault="00894155" w:rsidP="00894155">
      <w:pPr>
        <w:spacing w:after="0" w:line="240" w:lineRule="auto"/>
        <w:ind w:left="260"/>
        <w:rPr>
          <w:sz w:val="20"/>
          <w:szCs w:val="20"/>
        </w:rPr>
      </w:pPr>
      <w:r>
        <w:rPr>
          <w:sz w:val="28"/>
          <w:szCs w:val="28"/>
        </w:rPr>
        <w:t>архитектурными мотивами;</w:t>
      </w:r>
    </w:p>
    <w:p w:rsidR="0076019A" w:rsidRDefault="00894155" w:rsidP="00894155">
      <w:pPr>
        <w:numPr>
          <w:ilvl w:val="0"/>
          <w:numId w:val="8"/>
        </w:numPr>
        <w:tabs>
          <w:tab w:val="left" w:pos="608"/>
        </w:tabs>
        <w:spacing w:after="0" w:line="240" w:lineRule="auto"/>
        <w:ind w:left="260" w:firstLine="2"/>
        <w:jc w:val="both"/>
        <w:rPr>
          <w:sz w:val="20"/>
          <w:szCs w:val="20"/>
        </w:rPr>
      </w:pPr>
      <w:r>
        <w:rPr>
          <w:sz w:val="28"/>
          <w:szCs w:val="28"/>
        </w:rPr>
        <w:t>знания способов передачи большого пространства, движущейся и постоянно меняющейся натуры, законов линейной перспективы, равновесия,</w:t>
      </w:r>
    </w:p>
    <w:p w:rsidR="0076019A" w:rsidRDefault="00894155" w:rsidP="00894155">
      <w:pPr>
        <w:spacing w:after="0" w:line="240" w:lineRule="auto"/>
        <w:ind w:left="260"/>
        <w:rPr>
          <w:sz w:val="20"/>
          <w:szCs w:val="20"/>
        </w:rPr>
      </w:pPr>
      <w:r>
        <w:rPr>
          <w:sz w:val="28"/>
          <w:szCs w:val="28"/>
        </w:rPr>
        <w:t>плановости;</w:t>
      </w:r>
    </w:p>
    <w:p w:rsidR="0076019A" w:rsidRDefault="00894155" w:rsidP="00894155">
      <w:pPr>
        <w:spacing w:after="0" w:line="240" w:lineRule="auto"/>
        <w:ind w:left="260"/>
        <w:rPr>
          <w:sz w:val="20"/>
          <w:szCs w:val="20"/>
        </w:rPr>
      </w:pPr>
      <w:r>
        <w:rPr>
          <w:sz w:val="28"/>
          <w:szCs w:val="28"/>
        </w:rPr>
        <w:t>- умения изображать окружающую действительность, передавая световоздушную перспективу и естественную освещённость;</w:t>
      </w:r>
    </w:p>
    <w:p w:rsidR="0076019A" w:rsidRDefault="00894155" w:rsidP="00894155">
      <w:pPr>
        <w:numPr>
          <w:ilvl w:val="0"/>
          <w:numId w:val="9"/>
        </w:numPr>
        <w:tabs>
          <w:tab w:val="left" w:pos="620"/>
        </w:tabs>
        <w:spacing w:after="0" w:line="240" w:lineRule="auto"/>
        <w:ind w:left="620" w:hanging="358"/>
        <w:rPr>
          <w:sz w:val="20"/>
          <w:szCs w:val="20"/>
        </w:rPr>
      </w:pPr>
      <w:r>
        <w:rPr>
          <w:sz w:val="28"/>
          <w:szCs w:val="28"/>
        </w:rPr>
        <w:t>умения   применять   навыки,  приобретённые   на   учебных  предметах</w:t>
      </w:r>
    </w:p>
    <w:p w:rsidR="0076019A" w:rsidRDefault="00894155" w:rsidP="00894155">
      <w:pPr>
        <w:spacing w:after="0" w:line="240" w:lineRule="auto"/>
        <w:ind w:left="260"/>
        <w:rPr>
          <w:sz w:val="20"/>
          <w:szCs w:val="20"/>
        </w:rPr>
      </w:pPr>
      <w:r>
        <w:rPr>
          <w:sz w:val="28"/>
          <w:szCs w:val="28"/>
        </w:rPr>
        <w:t>«рисунок», «живопись», «композиция»;</w:t>
      </w:r>
    </w:p>
    <w:p w:rsidR="0076019A" w:rsidRDefault="00894155" w:rsidP="00894155">
      <w:pPr>
        <w:numPr>
          <w:ilvl w:val="2"/>
          <w:numId w:val="10"/>
        </w:numPr>
        <w:tabs>
          <w:tab w:val="left" w:pos="1180"/>
        </w:tabs>
        <w:spacing w:after="0" w:line="240" w:lineRule="auto"/>
        <w:ind w:left="1180" w:hanging="19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области истории искусств:</w:t>
      </w:r>
    </w:p>
    <w:p w:rsidR="0076019A" w:rsidRDefault="00894155" w:rsidP="00894155">
      <w:pPr>
        <w:numPr>
          <w:ilvl w:val="1"/>
          <w:numId w:val="10"/>
        </w:numPr>
        <w:tabs>
          <w:tab w:val="left" w:pos="774"/>
        </w:tabs>
        <w:spacing w:after="0" w:line="240" w:lineRule="auto"/>
        <w:ind w:left="260" w:firstLine="72"/>
        <w:rPr>
          <w:sz w:val="28"/>
          <w:szCs w:val="28"/>
        </w:rPr>
      </w:pPr>
      <w:r>
        <w:rPr>
          <w:sz w:val="28"/>
          <w:szCs w:val="28"/>
        </w:rPr>
        <w:t>знания основных этапов развития декоративно-прикладного и изобразительного искусства;</w:t>
      </w:r>
    </w:p>
    <w:p w:rsidR="0076019A" w:rsidRDefault="00894155" w:rsidP="00894155">
      <w:pPr>
        <w:numPr>
          <w:ilvl w:val="0"/>
          <w:numId w:val="10"/>
        </w:numPr>
        <w:tabs>
          <w:tab w:val="left" w:pos="471"/>
        </w:tabs>
        <w:spacing w:after="0" w:line="240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первичных навыков восприятия и анализа художественных произведений различных стилей и жанров, созданных в разные исторические периоды, в том числе произведений декоративно-прикладного искусства и народных промыслов;</w:t>
      </w:r>
    </w:p>
    <w:p w:rsidR="0076019A" w:rsidRDefault="00894155" w:rsidP="00894155">
      <w:pPr>
        <w:numPr>
          <w:ilvl w:val="0"/>
          <w:numId w:val="10"/>
        </w:numPr>
        <w:tabs>
          <w:tab w:val="left" w:pos="460"/>
        </w:tabs>
        <w:spacing w:after="0" w:line="240" w:lineRule="auto"/>
        <w:ind w:left="460" w:hanging="198"/>
        <w:rPr>
          <w:sz w:val="20"/>
          <w:szCs w:val="20"/>
        </w:rPr>
      </w:pPr>
      <w:r>
        <w:rPr>
          <w:sz w:val="28"/>
          <w:szCs w:val="28"/>
        </w:rPr>
        <w:t xml:space="preserve">умения использовать полученные теоретические знания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художественно-</w:t>
      </w:r>
    </w:p>
    <w:p w:rsidR="0076019A" w:rsidRDefault="00894155" w:rsidP="00894155">
      <w:pPr>
        <w:spacing w:after="0" w:line="240" w:lineRule="auto"/>
        <w:ind w:left="260"/>
        <w:rPr>
          <w:sz w:val="28"/>
          <w:szCs w:val="28"/>
        </w:rPr>
      </w:pPr>
      <w:r>
        <w:rPr>
          <w:sz w:val="28"/>
          <w:szCs w:val="28"/>
        </w:rPr>
        <w:t>творческой деятельности.</w:t>
      </w:r>
    </w:p>
    <w:p w:rsidR="0076019A" w:rsidRDefault="0076019A" w:rsidP="00894155">
      <w:pPr>
        <w:spacing w:after="0" w:line="240" w:lineRule="auto"/>
        <w:rPr>
          <w:sz w:val="20"/>
          <w:szCs w:val="20"/>
        </w:rPr>
      </w:pPr>
    </w:p>
    <w:p w:rsidR="0076019A" w:rsidRPr="00894155" w:rsidRDefault="00894155" w:rsidP="00894155">
      <w:pPr>
        <w:numPr>
          <w:ilvl w:val="0"/>
          <w:numId w:val="11"/>
        </w:numPr>
        <w:tabs>
          <w:tab w:val="left" w:pos="4360"/>
        </w:tabs>
        <w:spacing w:after="0" w:line="240" w:lineRule="auto"/>
        <w:ind w:left="4360" w:hanging="3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76019A" w:rsidRDefault="00894155" w:rsidP="00894155">
      <w:pPr>
        <w:spacing w:after="0" w:line="240" w:lineRule="auto"/>
        <w:ind w:left="260" w:firstLine="852"/>
        <w:jc w:val="both"/>
        <w:rPr>
          <w:sz w:val="20"/>
          <w:szCs w:val="20"/>
        </w:rPr>
      </w:pPr>
      <w:r>
        <w:rPr>
          <w:sz w:val="28"/>
          <w:szCs w:val="28"/>
        </w:rPr>
        <w:t>Учебный план ДПОП «Декоративно-прикладное творчество» разработан ОУ в соответствии ФГТ и с учетом примерных учебных планов, рекомендованных Министерством культуры Российской Федерации.</w:t>
      </w:r>
    </w:p>
    <w:p w:rsidR="0076019A" w:rsidRDefault="00894155" w:rsidP="00894155">
      <w:pPr>
        <w:spacing w:after="0" w:line="240" w:lineRule="auto"/>
        <w:ind w:leftChars="127" w:left="279" w:firstLineChars="300" w:firstLine="840"/>
        <w:jc w:val="both"/>
        <w:rPr>
          <w:sz w:val="20"/>
          <w:szCs w:val="20"/>
        </w:rPr>
      </w:pPr>
      <w:r>
        <w:rPr>
          <w:sz w:val="28"/>
          <w:szCs w:val="28"/>
        </w:rPr>
        <w:t>Учебные планы отражают структуру ДПОП «Декоративно-прикладное творчество», определяют содержание и организацию образовательного процесса в ОУ с учетом:</w:t>
      </w:r>
    </w:p>
    <w:p w:rsidR="0076019A" w:rsidRDefault="00894155" w:rsidP="00894155">
      <w:pPr>
        <w:numPr>
          <w:ilvl w:val="0"/>
          <w:numId w:val="12"/>
        </w:numPr>
        <w:tabs>
          <w:tab w:val="left" w:pos="1345"/>
        </w:tabs>
        <w:spacing w:after="0" w:line="240" w:lineRule="auto"/>
        <w:ind w:left="260" w:firstLine="85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искусств;</w:t>
      </w:r>
    </w:p>
    <w:p w:rsidR="0076019A" w:rsidRDefault="00894155" w:rsidP="00894155">
      <w:pPr>
        <w:numPr>
          <w:ilvl w:val="0"/>
          <w:numId w:val="12"/>
        </w:numPr>
        <w:tabs>
          <w:tab w:val="left" w:pos="1378"/>
        </w:tabs>
        <w:spacing w:after="0" w:line="240" w:lineRule="auto"/>
        <w:ind w:left="260" w:firstLine="854"/>
        <w:rPr>
          <w:sz w:val="28"/>
          <w:szCs w:val="28"/>
        </w:rPr>
      </w:pPr>
      <w:r>
        <w:rPr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искусства;</w:t>
      </w:r>
    </w:p>
    <w:p w:rsidR="0076019A" w:rsidRDefault="00894155" w:rsidP="00894155">
      <w:pPr>
        <w:numPr>
          <w:ilvl w:val="0"/>
          <w:numId w:val="12"/>
        </w:numPr>
        <w:tabs>
          <w:tab w:val="left" w:pos="1280"/>
        </w:tabs>
        <w:spacing w:after="0" w:line="240" w:lineRule="auto"/>
        <w:ind w:left="1280" w:hanging="166"/>
        <w:rPr>
          <w:sz w:val="28"/>
          <w:szCs w:val="28"/>
        </w:rPr>
      </w:pPr>
      <w:r>
        <w:rPr>
          <w:sz w:val="28"/>
          <w:szCs w:val="28"/>
        </w:rPr>
        <w:t>индивидуального творческого развития детей;</w:t>
      </w:r>
    </w:p>
    <w:p w:rsidR="0076019A" w:rsidRDefault="00894155" w:rsidP="00894155">
      <w:pPr>
        <w:numPr>
          <w:ilvl w:val="0"/>
          <w:numId w:val="12"/>
        </w:numPr>
        <w:tabs>
          <w:tab w:val="left" w:pos="1280"/>
        </w:tabs>
        <w:spacing w:after="0" w:line="240" w:lineRule="auto"/>
        <w:ind w:left="1280" w:hanging="166"/>
        <w:rPr>
          <w:sz w:val="20"/>
          <w:szCs w:val="20"/>
        </w:rPr>
      </w:pPr>
      <w:r>
        <w:rPr>
          <w:sz w:val="28"/>
          <w:szCs w:val="28"/>
        </w:rPr>
        <w:t>социально-культурных особенностей.</w:t>
      </w:r>
    </w:p>
    <w:p w:rsidR="0076019A" w:rsidRDefault="00894155" w:rsidP="00894155">
      <w:pPr>
        <w:spacing w:after="0" w:line="240" w:lineRule="auto"/>
        <w:ind w:left="260" w:firstLine="852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Учебный план разработан с учетом графика образовательного процесса по реализуемой ДПОП «Декоративно-прикладное творчество» и сроков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этой программе.</w:t>
      </w:r>
    </w:p>
    <w:p w:rsidR="0076019A" w:rsidRDefault="00894155" w:rsidP="00894155">
      <w:pPr>
        <w:spacing w:after="0" w:line="240" w:lineRule="auto"/>
        <w:ind w:left="260" w:firstLine="852"/>
        <w:jc w:val="both"/>
        <w:rPr>
          <w:sz w:val="20"/>
          <w:szCs w:val="20"/>
        </w:rPr>
      </w:pPr>
      <w:r>
        <w:rPr>
          <w:sz w:val="28"/>
          <w:szCs w:val="28"/>
        </w:rPr>
        <w:t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Срок освоения ДПОП «Декоративно-прикладное творчество» для </w:t>
      </w:r>
      <w:proofErr w:type="gramStart"/>
      <w:r>
        <w:rPr>
          <w:sz w:val="28"/>
          <w:szCs w:val="28"/>
        </w:rPr>
        <w:t>детей, поступивших в образовательное учреждение в первый класс составляет</w:t>
      </w:r>
      <w:proofErr w:type="gramEnd"/>
      <w:r>
        <w:rPr>
          <w:sz w:val="28"/>
          <w:szCs w:val="28"/>
        </w:rPr>
        <w:t xml:space="preserve"> 5 лет.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Срок освоения ДПОП «Декоративно-прикладное творчество»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декоративно-прикладного искусства, может быть увеличен на 1 год.</w:t>
      </w:r>
    </w:p>
    <w:p w:rsidR="0076019A" w:rsidRDefault="00894155" w:rsidP="00894155">
      <w:pPr>
        <w:spacing w:after="0" w:line="240" w:lineRule="auto"/>
        <w:ind w:left="260" w:firstLine="540"/>
        <w:jc w:val="both"/>
        <w:rPr>
          <w:sz w:val="20"/>
          <w:szCs w:val="20"/>
        </w:rPr>
      </w:pPr>
      <w:r>
        <w:rPr>
          <w:sz w:val="28"/>
          <w:szCs w:val="28"/>
        </w:rPr>
        <w:t>ДПОП «Декоративно-прикладное творчество» включает 1 учебный план в соответствии со сроками обучения, обозначенными ФГТ.</w:t>
      </w:r>
    </w:p>
    <w:p w:rsidR="0076019A" w:rsidRDefault="00894155" w:rsidP="00894155">
      <w:pPr>
        <w:spacing w:after="0" w:line="240" w:lineRule="auto"/>
        <w:ind w:left="260" w:firstLine="540"/>
        <w:jc w:val="both"/>
        <w:rPr>
          <w:sz w:val="20"/>
          <w:szCs w:val="20"/>
        </w:rPr>
      </w:pPr>
      <w:r>
        <w:rPr>
          <w:sz w:val="28"/>
          <w:szCs w:val="28"/>
        </w:rPr>
        <w:t>Учебный план ДПОП «Декоративно-прикладное творчество» предусматривает следующие предметные области:</w:t>
      </w:r>
    </w:p>
    <w:p w:rsidR="0076019A" w:rsidRDefault="00894155" w:rsidP="00894155">
      <w:pPr>
        <w:spacing w:after="0" w:line="240" w:lineRule="auto"/>
        <w:ind w:firstLineChars="300" w:firstLine="840"/>
        <w:rPr>
          <w:sz w:val="20"/>
          <w:szCs w:val="20"/>
        </w:rPr>
      </w:pPr>
      <w:r>
        <w:rPr>
          <w:sz w:val="28"/>
          <w:szCs w:val="28"/>
        </w:rPr>
        <w:t>изобразительное творчество;</w:t>
      </w:r>
    </w:p>
    <w:p w:rsidR="0076019A" w:rsidRDefault="00894155" w:rsidP="00894155">
      <w:pPr>
        <w:spacing w:after="0" w:line="240" w:lineRule="auto"/>
        <w:ind w:left="800"/>
        <w:rPr>
          <w:sz w:val="20"/>
          <w:szCs w:val="20"/>
        </w:rPr>
      </w:pPr>
      <w:r>
        <w:rPr>
          <w:sz w:val="28"/>
          <w:szCs w:val="28"/>
        </w:rPr>
        <w:t>пленэрные занятия;</w:t>
      </w:r>
    </w:p>
    <w:p w:rsidR="0076019A" w:rsidRDefault="00894155" w:rsidP="00894155">
      <w:pPr>
        <w:spacing w:after="0" w:line="240" w:lineRule="auto"/>
        <w:ind w:left="800"/>
        <w:rPr>
          <w:sz w:val="20"/>
          <w:szCs w:val="20"/>
        </w:rPr>
      </w:pPr>
      <w:r>
        <w:rPr>
          <w:sz w:val="28"/>
          <w:szCs w:val="28"/>
        </w:rPr>
        <w:t>история искусств</w:t>
      </w:r>
    </w:p>
    <w:p w:rsidR="0076019A" w:rsidRDefault="00894155" w:rsidP="00894155">
      <w:pPr>
        <w:numPr>
          <w:ilvl w:val="0"/>
          <w:numId w:val="13"/>
        </w:numPr>
        <w:tabs>
          <w:tab w:val="left" w:pos="476"/>
        </w:tabs>
        <w:spacing w:after="0" w:line="240" w:lineRule="auto"/>
        <w:ind w:left="800" w:right="5560" w:hanging="538"/>
        <w:rPr>
          <w:sz w:val="28"/>
          <w:szCs w:val="28"/>
        </w:rPr>
      </w:pPr>
      <w:r>
        <w:rPr>
          <w:sz w:val="28"/>
          <w:szCs w:val="28"/>
        </w:rPr>
        <w:t>разделы: консультации; промежуточная аттестация; итоговая аттестация.</w:t>
      </w:r>
    </w:p>
    <w:p w:rsidR="0076019A" w:rsidRDefault="00894155" w:rsidP="00894155">
      <w:pPr>
        <w:spacing w:after="0" w:line="240" w:lineRule="auto"/>
        <w:ind w:left="820"/>
        <w:rPr>
          <w:sz w:val="20"/>
          <w:szCs w:val="20"/>
        </w:rPr>
      </w:pPr>
      <w:r>
        <w:rPr>
          <w:sz w:val="28"/>
          <w:szCs w:val="28"/>
        </w:rPr>
        <w:t>Предметные  области  имеют  обязательную  и  вариативную  части,</w:t>
      </w:r>
    </w:p>
    <w:p w:rsidR="0076019A" w:rsidRDefault="00894155" w:rsidP="00894155">
      <w:pPr>
        <w:spacing w:after="0" w:line="240" w:lineRule="auto"/>
        <w:ind w:left="260"/>
        <w:rPr>
          <w:sz w:val="20"/>
          <w:szCs w:val="20"/>
        </w:rPr>
      </w:pPr>
      <w:r>
        <w:rPr>
          <w:sz w:val="28"/>
          <w:szCs w:val="28"/>
        </w:rPr>
        <w:t>которые состоят из учебных предметов.</w:t>
      </w:r>
    </w:p>
    <w:p w:rsidR="0076019A" w:rsidRDefault="00894155" w:rsidP="00894155">
      <w:pPr>
        <w:spacing w:after="0" w:line="240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При реализации ДПОП «Декоративно-прикладное творчество» </w:t>
      </w:r>
      <w:proofErr w:type="spellStart"/>
      <w:r>
        <w:rPr>
          <w:b/>
          <w:bCs/>
          <w:sz w:val="28"/>
          <w:szCs w:val="28"/>
        </w:rPr>
        <w:t>сосроком</w:t>
      </w:r>
      <w:proofErr w:type="spellEnd"/>
      <w:r>
        <w:rPr>
          <w:b/>
          <w:bCs/>
          <w:sz w:val="28"/>
          <w:szCs w:val="28"/>
        </w:rPr>
        <w:t xml:space="preserve"> обучения 5 лет </w:t>
      </w:r>
      <w:r>
        <w:rPr>
          <w:sz w:val="28"/>
          <w:szCs w:val="28"/>
        </w:rPr>
        <w:t xml:space="preserve">общий объем аудиторной нагрузки </w:t>
      </w:r>
      <w:proofErr w:type="spellStart"/>
      <w:r>
        <w:rPr>
          <w:sz w:val="28"/>
          <w:szCs w:val="28"/>
        </w:rPr>
        <w:t>обязательнойчасти</w:t>
      </w:r>
      <w:proofErr w:type="spellEnd"/>
      <w:r>
        <w:rPr>
          <w:sz w:val="28"/>
          <w:szCs w:val="28"/>
        </w:rPr>
        <w:t xml:space="preserve"> составляет 2108,5 часа, в том числе по предметным областям (ПО) и учебным предметам (УП):</w:t>
      </w:r>
    </w:p>
    <w:p w:rsidR="0076019A" w:rsidRDefault="00894155" w:rsidP="00894155">
      <w:pPr>
        <w:spacing w:after="0" w:line="240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ПО.01.Художественное творчество: УП.01.Рисунок – 396 часов, УП.02.Живопись – 396 часов, УП.03.Композиция прикладная – 165 часов, УП.04.Работа в материале – 792 часа;</w:t>
      </w:r>
    </w:p>
    <w:p w:rsidR="0076019A" w:rsidRDefault="00894155" w:rsidP="00894155">
      <w:pPr>
        <w:spacing w:after="0" w:line="240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ПО.02.История искусств: УП.01.Беседы об искусстве – 49,5 часа, УП.02.История народной культуры и изобразительного искусства – 198 часов;</w:t>
      </w:r>
    </w:p>
    <w:p w:rsidR="0076019A" w:rsidRDefault="00894155" w:rsidP="00894155">
      <w:pPr>
        <w:spacing w:after="0" w:line="240" w:lineRule="auto"/>
        <w:ind w:left="820"/>
        <w:rPr>
          <w:sz w:val="20"/>
          <w:szCs w:val="20"/>
        </w:rPr>
      </w:pPr>
      <w:r>
        <w:rPr>
          <w:sz w:val="28"/>
          <w:szCs w:val="28"/>
        </w:rPr>
        <w:t>ПО.03.Пленэрные занятия: УП.01.Пленэр – 112 часов.</w:t>
      </w:r>
    </w:p>
    <w:p w:rsidR="0076019A" w:rsidRDefault="00894155" w:rsidP="00894155">
      <w:pPr>
        <w:spacing w:after="0" w:line="240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76019A" w:rsidRDefault="00894155" w:rsidP="00894155">
      <w:pPr>
        <w:spacing w:after="0" w:line="240" w:lineRule="auto"/>
        <w:ind w:leftChars="127" w:left="279" w:firstLineChars="200" w:firstLine="560"/>
        <w:jc w:val="both"/>
      </w:pPr>
      <w:r>
        <w:rPr>
          <w:sz w:val="28"/>
          <w:szCs w:val="28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</w:t>
      </w:r>
    </w:p>
    <w:p w:rsidR="0076019A" w:rsidRDefault="00894155" w:rsidP="00894155">
      <w:pPr>
        <w:spacing w:after="0" w:line="240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декоративно-прикладного искусства, а также имеющиеся финансовые ресурсы, предусмотренные на оплату труда педагогических работников.</w:t>
      </w:r>
    </w:p>
    <w:p w:rsidR="0076019A" w:rsidRDefault="00894155" w:rsidP="00894155">
      <w:pPr>
        <w:spacing w:after="0" w:line="240" w:lineRule="auto"/>
        <w:ind w:leftChars="127" w:left="279" w:firstLineChars="150" w:firstLine="4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Реализация ДПОП «Декоративно-прикладное творчество» обеспечивается консультациями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которые проводятся с целью подготовки обучающихся к контрольным урокам, зачетам, экзаменам, просмотрам, творческим конкурсам и другим, что утверждается приказом директора по согласованию с коллегиальным органом ОУ (педсовет). Консультации могут проводиться рассредоточено или в счет резерва учебного времени в следующем объеме: 100 часов при реализации ОП со сроком обучения 5 лет и 122 часа с дополнительным годом обучения. Резерв учебного времени устанавливается ОУ из расчета одной недели в учебном году. В случае если консультации проводятся </w:t>
      </w:r>
      <w:r>
        <w:rPr>
          <w:sz w:val="28"/>
          <w:szCs w:val="28"/>
        </w:rPr>
        <w:lastRenderedPageBreak/>
        <w:t>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</w:t>
      </w:r>
    </w:p>
    <w:p w:rsidR="0076019A" w:rsidRDefault="00894155" w:rsidP="00894155">
      <w:pPr>
        <w:spacing w:after="0" w:line="240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76019A" w:rsidRDefault="00894155" w:rsidP="00894155">
      <w:pPr>
        <w:spacing w:after="0" w:line="240" w:lineRule="auto"/>
        <w:ind w:left="260" w:firstLine="902"/>
        <w:jc w:val="both"/>
        <w:rPr>
          <w:sz w:val="20"/>
          <w:szCs w:val="20"/>
        </w:rPr>
      </w:pPr>
      <w:r>
        <w:rPr>
          <w:sz w:val="28"/>
          <w:szCs w:val="28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Учебные предметы учебного плана и проведение консультаций осуществляется в форме мелкогрупповых занятий (численностью от 4 до 9 человек), групповых занятий (численностью от 10 человек).</w:t>
      </w:r>
    </w:p>
    <w:p w:rsidR="0076019A" w:rsidRDefault="00894155" w:rsidP="00894155">
      <w:pPr>
        <w:spacing w:after="0" w:line="240" w:lineRule="auto"/>
        <w:ind w:left="260" w:firstLine="686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, имеющие достаточный уровень знаний, умений и навыков, имеют право на освоение ДПОП «Декоративно-прикладное творчество» по индивидуальному учебному плану. В выпускные классы поступление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предусмотрено.</w:t>
      </w:r>
    </w:p>
    <w:p w:rsidR="0076019A" w:rsidRDefault="00894155" w:rsidP="00894155">
      <w:pPr>
        <w:spacing w:after="0" w:line="240" w:lineRule="auto"/>
        <w:ind w:left="980"/>
        <w:rPr>
          <w:sz w:val="28"/>
          <w:szCs w:val="28"/>
        </w:rPr>
      </w:pPr>
      <w:r>
        <w:rPr>
          <w:sz w:val="28"/>
          <w:szCs w:val="28"/>
        </w:rPr>
        <w:t>Занятия  по  учебным  предметам  «Рисунок»,  «Живопись»,  имеющие</w:t>
      </w:r>
    </w:p>
    <w:p w:rsidR="0076019A" w:rsidRDefault="00894155" w:rsidP="00894155">
      <w:pPr>
        <w:spacing w:after="0" w:line="240" w:lineRule="auto"/>
        <w:ind w:left="280" w:hangingChars="10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изучение человека, обеспечиваются натурой. Время, отведенное для работы с живой натурой, составляет не более 30% от общего учебного </w:t>
      </w:r>
    </w:p>
    <w:p w:rsidR="0076019A" w:rsidRDefault="00894155" w:rsidP="008941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времени, предусмотренного учебным планом на аудиторные занятия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6019A" w:rsidRDefault="00894155" w:rsidP="00894155">
      <w:pPr>
        <w:spacing w:after="0" w:line="240" w:lineRule="auto"/>
        <w:ind w:firstLineChars="100" w:firstLine="280"/>
        <w:jc w:val="both"/>
        <w:rPr>
          <w:sz w:val="20"/>
          <w:szCs w:val="20"/>
        </w:rPr>
      </w:pPr>
      <w:r>
        <w:rPr>
          <w:sz w:val="28"/>
          <w:szCs w:val="28"/>
        </w:rPr>
        <w:t>данным учебным предметам.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Внеаудиторная (самостоятельная)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76019A" w:rsidRDefault="00894155" w:rsidP="00894155">
      <w:pPr>
        <w:spacing w:after="0" w:line="240" w:lineRule="auto"/>
        <w:ind w:left="260" w:firstLine="686"/>
        <w:jc w:val="both"/>
        <w:rPr>
          <w:sz w:val="20"/>
          <w:szCs w:val="20"/>
        </w:rPr>
      </w:pPr>
      <w:r>
        <w:rPr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изданиями, хрестоматиями в области изобразительного и декоративно-прикладного искусства, конспектами лекций, аудио- и видеоматериалами в соответствии с программными требованиями по каждому учебному предмету.</w:t>
      </w:r>
    </w:p>
    <w:p w:rsidR="0076019A" w:rsidRDefault="00894155" w:rsidP="00894155">
      <w:pPr>
        <w:spacing w:after="0" w:line="240" w:lineRule="auto"/>
        <w:ind w:left="260" w:firstLine="68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Реализация ДПОП «Декоративно-прикладное творчество»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>
        <w:rPr>
          <w:sz w:val="28"/>
          <w:szCs w:val="28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ОУ создает условия для взаимодействия с другими ОУ, реализующими ОП в области декоративно-прикладного 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ДПОП «Декоративно-прикладное творчество», использования передовых педагогических технологий.</w:t>
      </w:r>
    </w:p>
    <w:p w:rsidR="0076019A" w:rsidRDefault="0076019A" w:rsidP="00894155">
      <w:pPr>
        <w:spacing w:after="0" w:line="240" w:lineRule="auto"/>
        <w:rPr>
          <w:sz w:val="20"/>
          <w:szCs w:val="20"/>
        </w:rPr>
      </w:pPr>
    </w:p>
    <w:p w:rsidR="0076019A" w:rsidRPr="00894155" w:rsidRDefault="00894155" w:rsidP="00894155">
      <w:pPr>
        <w:numPr>
          <w:ilvl w:val="0"/>
          <w:numId w:val="14"/>
        </w:numPr>
        <w:tabs>
          <w:tab w:val="left" w:pos="3040"/>
        </w:tabs>
        <w:spacing w:after="0" w:line="240" w:lineRule="auto"/>
        <w:ind w:left="3040" w:hanging="3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образовательного процесса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График образовательного процесса отражает бюджет времени реализации ДПОП «Декоративно-прикладное творчество» и утверждается в ОУ ежегодно.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При реализации ДПОП «Декоративно-прикладное творчество» со сроком обучения 5 лет 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</w:t>
      </w:r>
    </w:p>
    <w:p w:rsidR="0076019A" w:rsidRDefault="00894155" w:rsidP="00894155">
      <w:pPr>
        <w:numPr>
          <w:ilvl w:val="0"/>
          <w:numId w:val="15"/>
        </w:numPr>
        <w:tabs>
          <w:tab w:val="left" w:pos="600"/>
        </w:tabs>
        <w:spacing w:after="0" w:line="240" w:lineRule="auto"/>
        <w:ind w:left="600" w:hanging="338"/>
        <w:rPr>
          <w:sz w:val="28"/>
          <w:szCs w:val="28"/>
        </w:rPr>
      </w:pPr>
      <w:r>
        <w:rPr>
          <w:sz w:val="28"/>
          <w:szCs w:val="28"/>
        </w:rPr>
        <w:t>недели.</w:t>
      </w:r>
    </w:p>
    <w:p w:rsidR="0076019A" w:rsidRDefault="00894155" w:rsidP="00894155">
      <w:pPr>
        <w:tabs>
          <w:tab w:val="left" w:pos="1300"/>
        </w:tabs>
        <w:spacing w:after="0" w:line="240" w:lineRule="auto"/>
        <w:ind w:left="982"/>
        <w:rPr>
          <w:sz w:val="20"/>
          <w:szCs w:val="20"/>
        </w:rPr>
      </w:pPr>
      <w:r>
        <w:rPr>
          <w:sz w:val="28"/>
          <w:szCs w:val="28"/>
        </w:rPr>
        <w:t>В учебном году предусматриваются каникулы в объеме не менее 4</w:t>
      </w:r>
    </w:p>
    <w:p w:rsidR="0076019A" w:rsidRDefault="00894155" w:rsidP="00894155">
      <w:pPr>
        <w:spacing w:after="0" w:line="240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недель. При реализации программы «Декоративно-прикладное творчество» со сроком обучения 5 лет летние каникулы устанавливаются: в первом классе – 13 недель, со второго по четвертый классы –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ОУ обеспечивает проведение пленэрных занятий в соответствии с графиком образовательного процесса. Занятия пленэром проводятся одну неделю в июне месяце во 2,3,4 классах и рассредоточено в различные периоды учебного года, в 5 классе рассредоточено в разные периоды учебного года. Всего объем времени, отводимый на занятия пленэром, составляет 28 часов в год.</w:t>
      </w:r>
    </w:p>
    <w:p w:rsidR="0076019A" w:rsidRDefault="00894155" w:rsidP="00894155">
      <w:pPr>
        <w:spacing w:after="0" w:line="240" w:lineRule="auto"/>
        <w:ind w:left="260" w:firstLineChars="250" w:firstLine="700"/>
        <w:jc w:val="both"/>
      </w:pPr>
      <w:r>
        <w:rPr>
          <w:sz w:val="28"/>
          <w:szCs w:val="28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76019A" w:rsidRDefault="0076019A" w:rsidP="00894155">
      <w:pPr>
        <w:tabs>
          <w:tab w:val="left" w:pos="3040"/>
        </w:tabs>
        <w:spacing w:after="0" w:line="240" w:lineRule="auto"/>
        <w:rPr>
          <w:b/>
          <w:bCs/>
          <w:sz w:val="28"/>
          <w:szCs w:val="28"/>
        </w:rPr>
      </w:pPr>
    </w:p>
    <w:p w:rsidR="0076019A" w:rsidRDefault="00894155" w:rsidP="00894155">
      <w:pPr>
        <w:tabs>
          <w:tab w:val="left" w:pos="3040"/>
        </w:tabs>
        <w:spacing w:after="0" w:line="240" w:lineRule="auto"/>
        <w:ind w:firstLineChars="150" w:firstLine="42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Программы учебных предметов</w:t>
      </w:r>
    </w:p>
    <w:p w:rsidR="0076019A" w:rsidRDefault="00894155" w:rsidP="00894155">
      <w:pPr>
        <w:spacing w:after="0" w:line="240" w:lineRule="auto"/>
        <w:ind w:left="4060"/>
        <w:rPr>
          <w:b/>
          <w:bCs/>
          <w:sz w:val="28"/>
          <w:szCs w:val="28"/>
        </w:rPr>
      </w:pPr>
      <w:r>
        <w:rPr>
          <w:sz w:val="28"/>
          <w:szCs w:val="28"/>
        </w:rPr>
        <w:t>(Прилагаются)</w:t>
      </w:r>
    </w:p>
    <w:p w:rsidR="0076019A" w:rsidRDefault="00894155" w:rsidP="00894155">
      <w:pPr>
        <w:tabs>
          <w:tab w:val="left" w:pos="1282"/>
        </w:tabs>
        <w:spacing w:after="0" w:line="240" w:lineRule="auto"/>
        <w:ind w:leftChars="127" w:left="279" w:right="740" w:firstLineChars="50" w:firstLine="141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6. Система и критерии оценок, используемые при проведении промежуточной и итоговой аттестации результатов </w:t>
      </w:r>
      <w:proofErr w:type="spellStart"/>
      <w:r>
        <w:rPr>
          <w:b/>
          <w:bCs/>
          <w:sz w:val="28"/>
          <w:szCs w:val="28"/>
        </w:rPr>
        <w:t>освоенияобучающимися</w:t>
      </w:r>
      <w:proofErr w:type="spellEnd"/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Основой для оценки качества образования являются ФГТ.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ДПОП ««Декоративно-прикладное творчество» завершается итоговой аттестацией обучающихся, проводимой ОУ</w:t>
      </w:r>
      <w:r>
        <w:rPr>
          <w:color w:val="00B050"/>
          <w:sz w:val="28"/>
          <w:szCs w:val="28"/>
        </w:rPr>
        <w:t>.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Оценка качества реализации ДПОП «Декоративно-прикладное творчество» включает в себя текущий контроль успеваемости, промежуточную и итоговую аттестацию обучающихся.</w:t>
      </w:r>
    </w:p>
    <w:p w:rsidR="0076019A" w:rsidRDefault="00894155" w:rsidP="00894155">
      <w:pPr>
        <w:tabs>
          <w:tab w:val="left" w:pos="1258"/>
        </w:tabs>
        <w:spacing w:after="0" w:line="240" w:lineRule="auto"/>
        <w:ind w:leftChars="127" w:left="279" w:firstLineChars="200" w:firstLine="5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качестве средств текущего контроля успеваемости ОУ могут использоваться контрольные работы, устные опросы, письменные </w:t>
      </w:r>
      <w:proofErr w:type="spellStart"/>
      <w:r>
        <w:rPr>
          <w:sz w:val="28"/>
          <w:szCs w:val="28"/>
        </w:rPr>
        <w:t>работы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естирование</w:t>
      </w:r>
      <w:proofErr w:type="spellEnd"/>
      <w:r>
        <w:rPr>
          <w:sz w:val="28"/>
          <w:szCs w:val="28"/>
        </w:rPr>
        <w:t xml:space="preserve">, просмотры учебных творческих работ. Текущий контроль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76019A" w:rsidRDefault="00894155" w:rsidP="00894155">
      <w:pPr>
        <w:spacing w:after="0" w:line="240" w:lineRule="auto"/>
        <w:ind w:left="26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76019A" w:rsidRDefault="00894155" w:rsidP="00894155">
      <w:pPr>
        <w:spacing w:after="0" w:line="240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76019A" w:rsidRDefault="00894155" w:rsidP="00894155">
      <w:pPr>
        <w:spacing w:after="0" w:line="240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Содержание промежуточной аттестации и условия ее проведения разработаны ОУ самостоятельно на основании ФГТ. ОУ разработаны критерии </w:t>
      </w:r>
      <w:r>
        <w:rPr>
          <w:sz w:val="28"/>
          <w:szCs w:val="28"/>
        </w:rPr>
        <w:lastRenderedPageBreak/>
        <w:t>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</w:t>
      </w:r>
    </w:p>
    <w:p w:rsidR="0076019A" w:rsidRDefault="00894155" w:rsidP="00894155">
      <w:pPr>
        <w:spacing w:after="0" w:line="240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Фонды оценочных средств являются полными и адекватными отображениями ФГТ, соответствуют целям и задачам программы «Декоративно-прикладное творчество» и её учебному плану. Фонды оценочных средств итоговой аттестации обеспечивают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декоративно-прикладного искусства.</w:t>
      </w:r>
    </w:p>
    <w:p w:rsidR="0076019A" w:rsidRDefault="00894155" w:rsidP="00894155">
      <w:pPr>
        <w:spacing w:after="0" w:line="240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могут выставляться и по окончании четверти.</w:t>
      </w:r>
    </w:p>
    <w:p w:rsidR="0076019A" w:rsidRDefault="00894155" w:rsidP="00894155">
      <w:pPr>
        <w:spacing w:after="0" w:line="240" w:lineRule="auto"/>
        <w:ind w:left="820"/>
        <w:rPr>
          <w:sz w:val="20"/>
          <w:szCs w:val="20"/>
        </w:rPr>
      </w:pPr>
      <w:r>
        <w:rPr>
          <w:sz w:val="28"/>
          <w:szCs w:val="28"/>
        </w:rPr>
        <w:t>Критерии оценки для различных форм аттестации: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Оценка «5» (отлично) </w:t>
      </w:r>
      <w:r>
        <w:rPr>
          <w:sz w:val="28"/>
          <w:szCs w:val="28"/>
        </w:rPr>
        <w:t xml:space="preserve">выставляется при </w:t>
      </w:r>
      <w:proofErr w:type="gramStart"/>
      <w:r>
        <w:rPr>
          <w:sz w:val="28"/>
          <w:szCs w:val="28"/>
        </w:rPr>
        <w:t>исчерпывающем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выполнениипоставленной</w:t>
      </w:r>
      <w:proofErr w:type="spellEnd"/>
      <w:r>
        <w:rPr>
          <w:sz w:val="28"/>
          <w:szCs w:val="28"/>
        </w:rPr>
        <w:t xml:space="preserve"> задачи, за безупречное исполнение технических элементов задания. В том случае, если задание исполнено ярко и выразительно, убедительно и законченно по форме. Проявлено индивидуальное отношение</w:t>
      </w:r>
    </w:p>
    <w:p w:rsidR="0076019A" w:rsidRDefault="00894155" w:rsidP="00894155">
      <w:pPr>
        <w:numPr>
          <w:ilvl w:val="0"/>
          <w:numId w:val="16"/>
        </w:numPr>
        <w:tabs>
          <w:tab w:val="left" w:pos="699"/>
        </w:tabs>
        <w:spacing w:after="0" w:line="240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материалу для достижения наиболее убедительного воплощения художественного замысла.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Оценка «4» </w:t>
      </w:r>
      <w:r>
        <w:rPr>
          <w:sz w:val="28"/>
          <w:szCs w:val="28"/>
        </w:rPr>
        <w:t>(хорошо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ыставляется при достаточно </w:t>
      </w:r>
      <w:proofErr w:type="spellStart"/>
      <w:r>
        <w:rPr>
          <w:sz w:val="28"/>
          <w:szCs w:val="28"/>
        </w:rPr>
        <w:t>полномвыполнении</w:t>
      </w:r>
      <w:proofErr w:type="spellEnd"/>
      <w:r>
        <w:rPr>
          <w:sz w:val="28"/>
          <w:szCs w:val="28"/>
        </w:rPr>
        <w:t xml:space="preserve"> поставленной задачи (в целом), за хорошее </w:t>
      </w:r>
      <w:proofErr w:type="spellStart"/>
      <w:r>
        <w:rPr>
          <w:sz w:val="28"/>
          <w:szCs w:val="28"/>
        </w:rPr>
        <w:t>исполнениетехнических</w:t>
      </w:r>
      <w:proofErr w:type="spellEnd"/>
      <w:r>
        <w:rPr>
          <w:sz w:val="20"/>
          <w:szCs w:val="20"/>
        </w:rPr>
        <w:tab/>
      </w:r>
      <w:r>
        <w:rPr>
          <w:sz w:val="28"/>
          <w:szCs w:val="28"/>
        </w:rPr>
        <w:t>элементов</w:t>
      </w:r>
      <w:r>
        <w:rPr>
          <w:sz w:val="20"/>
          <w:szCs w:val="20"/>
        </w:rPr>
        <w:tab/>
      </w:r>
      <w:r>
        <w:rPr>
          <w:sz w:val="28"/>
          <w:szCs w:val="28"/>
        </w:rPr>
        <w:t>задания.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том</w:t>
      </w:r>
      <w:r>
        <w:rPr>
          <w:sz w:val="20"/>
          <w:szCs w:val="20"/>
        </w:rPr>
        <w:tab/>
      </w:r>
      <w:proofErr w:type="spellStart"/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огда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8"/>
          <w:szCs w:val="28"/>
        </w:rPr>
        <w:t>ученикомдемонстрируется</w:t>
      </w:r>
      <w:proofErr w:type="spellEnd"/>
      <w:r>
        <w:rPr>
          <w:sz w:val="28"/>
          <w:szCs w:val="28"/>
        </w:rPr>
        <w:t xml:space="preserve">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</w:t>
      </w:r>
      <w:proofErr w:type="gramStart"/>
      <w:r>
        <w:rPr>
          <w:sz w:val="28"/>
          <w:szCs w:val="28"/>
        </w:rPr>
        <w:t>погрешности</w:t>
      </w:r>
      <w:proofErr w:type="gramEnd"/>
      <w:r>
        <w:rPr>
          <w:sz w:val="28"/>
          <w:szCs w:val="28"/>
        </w:rPr>
        <w:t xml:space="preserve"> не разрушающие целостность выполненного задания.</w:t>
      </w:r>
    </w:p>
    <w:p w:rsidR="0076019A" w:rsidRDefault="00894155" w:rsidP="00894155">
      <w:pPr>
        <w:spacing w:after="0" w:line="240" w:lineRule="auto"/>
        <w:ind w:leftChars="128" w:left="284" w:hanging="2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     Оценка «3» </w:t>
      </w:r>
      <w:r>
        <w:rPr>
          <w:sz w:val="28"/>
          <w:szCs w:val="28"/>
        </w:rPr>
        <w:t>(удовлетворительно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ыставляется   </w:t>
      </w:r>
      <w:proofErr w:type="spellStart"/>
      <w:r>
        <w:rPr>
          <w:sz w:val="28"/>
          <w:szCs w:val="28"/>
        </w:rPr>
        <w:t>придемонстрированиидостаточного</w:t>
      </w:r>
      <w:proofErr w:type="spellEnd"/>
      <w:r>
        <w:rPr>
          <w:sz w:val="28"/>
          <w:szCs w:val="28"/>
        </w:rPr>
        <w:t xml:space="preserve"> минимума в исполнении поставленной задачи, когда </w:t>
      </w:r>
      <w:proofErr w:type="spellStart"/>
      <w:r>
        <w:rPr>
          <w:sz w:val="28"/>
          <w:szCs w:val="28"/>
        </w:rPr>
        <w:t>учащийсядемонстрирует</w:t>
      </w:r>
      <w:proofErr w:type="spellEnd"/>
      <w:r>
        <w:rPr>
          <w:sz w:val="28"/>
          <w:szCs w:val="28"/>
        </w:rPr>
        <w:t xml:space="preserve"> ограниченность своих возможностей, неяркое, необразное исполнение элементов задания. Требования выполнены с </w:t>
      </w:r>
      <w:proofErr w:type="spellStart"/>
      <w:r>
        <w:rPr>
          <w:sz w:val="28"/>
          <w:szCs w:val="28"/>
        </w:rPr>
        <w:t>большиминеточностями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иошибками</w:t>
      </w:r>
      <w:proofErr w:type="spellEnd"/>
      <w:r>
        <w:rPr>
          <w:sz w:val="28"/>
          <w:szCs w:val="28"/>
        </w:rPr>
        <w:t xml:space="preserve">, слабо проявляется осмысленное </w:t>
      </w:r>
      <w:proofErr w:type="spellStart"/>
      <w:r>
        <w:rPr>
          <w:sz w:val="28"/>
          <w:szCs w:val="28"/>
        </w:rPr>
        <w:t>ииндивидуальное</w:t>
      </w:r>
      <w:proofErr w:type="spellEnd"/>
      <w:r>
        <w:rPr>
          <w:sz w:val="28"/>
          <w:szCs w:val="28"/>
        </w:rPr>
        <w:t xml:space="preserve"> отношение, учащийся показывает недостаточное владение техническими приемами.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Оценка «2» </w:t>
      </w:r>
      <w:r>
        <w:rPr>
          <w:sz w:val="28"/>
          <w:szCs w:val="28"/>
        </w:rPr>
        <w:t>(неудовлетворительно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ыставляется при </w:t>
      </w:r>
      <w:proofErr w:type="spellStart"/>
      <w:r>
        <w:rPr>
          <w:sz w:val="28"/>
          <w:szCs w:val="28"/>
        </w:rPr>
        <w:t>отсутствиивыполнения</w:t>
      </w:r>
      <w:proofErr w:type="spellEnd"/>
      <w:r>
        <w:rPr>
          <w:sz w:val="28"/>
          <w:szCs w:val="28"/>
        </w:rPr>
        <w:t xml:space="preserve"> минимального объема поставленной задачи. Выставляется за грубые технические ошибки и плохое владение материалом.</w:t>
      </w:r>
    </w:p>
    <w:p w:rsidR="0076019A" w:rsidRDefault="00894155" w:rsidP="00894155">
      <w:pPr>
        <w:spacing w:after="0" w:line="240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Итоговая аттестация проводится в форме выпускных просмотров (Работа в материале) и экзаменов (История народной культуры и изобразительного искусства).</w:t>
      </w:r>
    </w:p>
    <w:p w:rsidR="0076019A" w:rsidRDefault="00894155" w:rsidP="00894155">
      <w:pPr>
        <w:spacing w:after="0" w:line="240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По итогам выпускных экзаменов выставляются оценки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76019A" w:rsidRDefault="00894155" w:rsidP="00894155">
      <w:pPr>
        <w:spacing w:after="0" w:line="240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знание исторических периодов развития декоративно-прикладного и изобразительного искусства во взаимосвязи с другими видами искусств,</w:t>
      </w:r>
    </w:p>
    <w:p w:rsidR="0076019A" w:rsidRDefault="00894155" w:rsidP="00894155">
      <w:pPr>
        <w:spacing w:after="0" w:line="240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основных художественных школ;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знание профессиональной терминологии, лучших образцов декоративно-прикладного и изобразительного искусства;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знание закономерностей построения художественной формы и особенностей ее восприятия и воплощения;</w:t>
      </w:r>
    </w:p>
    <w:p w:rsidR="0076019A" w:rsidRDefault="00894155" w:rsidP="00894155">
      <w:pPr>
        <w:spacing w:after="0" w:line="240" w:lineRule="auto"/>
        <w:ind w:leftChars="100" w:left="220" w:firstLineChars="350" w:firstLine="980"/>
        <w:jc w:val="both"/>
        <w:rPr>
          <w:sz w:val="20"/>
          <w:szCs w:val="20"/>
        </w:rPr>
      </w:pPr>
      <w:r>
        <w:rPr>
          <w:sz w:val="28"/>
          <w:szCs w:val="28"/>
        </w:rPr>
        <w:t>достаточный уровень владения средствами живописи и рисунка с использованием их изобразительно-выразительных возможностей;</w:t>
      </w:r>
    </w:p>
    <w:p w:rsidR="0076019A" w:rsidRDefault="00894155" w:rsidP="00894155">
      <w:pPr>
        <w:spacing w:after="0" w:line="240" w:lineRule="auto"/>
        <w:ind w:left="980"/>
        <w:jc w:val="both"/>
        <w:rPr>
          <w:sz w:val="20"/>
          <w:szCs w:val="20"/>
        </w:rPr>
      </w:pPr>
      <w:r>
        <w:rPr>
          <w:sz w:val="28"/>
          <w:szCs w:val="28"/>
        </w:rPr>
        <w:t>навыки исполнения работы по композиции;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кругозора в области декоративно-прикладного и изобразительного искусства.</w:t>
      </w:r>
    </w:p>
    <w:p w:rsidR="0076019A" w:rsidRDefault="00894155" w:rsidP="00894155">
      <w:pPr>
        <w:spacing w:after="0" w:line="24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Программа творческой, методической и культурно-просветительной деятельности образовательного учреждения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</w:t>
      </w:r>
    </w:p>
    <w:p w:rsidR="0076019A" w:rsidRDefault="00894155" w:rsidP="00894155">
      <w:pPr>
        <w:spacing w:after="0" w:line="240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создает комфортную развивающую образовательную среду, обеспечивающую возможность: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выявления и развития одаренных детей в области декоративно-прикладного искусства;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 и др.);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организации посещений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учреждений культуры и организаций (выставочных залов, музеев, театров и др.);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</w:t>
      </w:r>
      <w:proofErr w:type="spellStart"/>
      <w:r>
        <w:rPr>
          <w:sz w:val="28"/>
          <w:szCs w:val="28"/>
        </w:rPr>
        <w:t>высшегопрофессионального</w:t>
      </w:r>
      <w:proofErr w:type="spellEnd"/>
      <w:r>
        <w:rPr>
          <w:sz w:val="20"/>
          <w:szCs w:val="20"/>
        </w:rPr>
        <w:tab/>
      </w:r>
      <w:r>
        <w:rPr>
          <w:sz w:val="28"/>
          <w:szCs w:val="28"/>
        </w:rPr>
        <w:t>образования,</w:t>
      </w:r>
      <w:r>
        <w:rPr>
          <w:sz w:val="20"/>
          <w:szCs w:val="20"/>
        </w:rPr>
        <w:tab/>
      </w:r>
      <w:r>
        <w:rPr>
          <w:sz w:val="28"/>
          <w:szCs w:val="28"/>
        </w:rPr>
        <w:t>реализующими основные профессиональные образовательные программы в области декоративно-прикладного искусства;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декоративно-прикладного и изобразительного искусства и образования;</w:t>
      </w:r>
    </w:p>
    <w:p w:rsidR="0076019A" w:rsidRDefault="00894155" w:rsidP="00894155">
      <w:pPr>
        <w:spacing w:after="0" w:line="24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76019A" w:rsidRDefault="00894155" w:rsidP="00894155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построения содержания ДПОП «Декоративно-прикладное творчество»   с   учетом индивидуального развития детей, а также особенностей искусства палехской лаковой миниатюры;</w:t>
      </w:r>
    </w:p>
    <w:p w:rsidR="0076019A" w:rsidRDefault="00894155" w:rsidP="00894155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эффективного управления ОУ.</w:t>
      </w:r>
    </w:p>
    <w:p w:rsidR="0076019A" w:rsidRDefault="00894155" w:rsidP="00894155">
      <w:pPr>
        <w:spacing w:after="0" w:line="240" w:lineRule="auto"/>
        <w:ind w:left="260" w:firstLine="708"/>
        <w:jc w:val="both"/>
      </w:pPr>
      <w:r>
        <w:rPr>
          <w:sz w:val="28"/>
          <w:szCs w:val="28"/>
        </w:rPr>
        <w:t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 и направленность, результаты и включается ежегодно в единые планы работы ОУ на учебный год. Она включает в себя мероприятия, имеющие периодический системный характер, такие как внутриучилищные, районные и областные выставки и конкурсы, педагогические семинары, тематические вечера и др.</w:t>
      </w:r>
    </w:p>
    <w:sectPr w:rsidR="0076019A" w:rsidSect="00894155">
      <w:pgSz w:w="11906" w:h="16838"/>
      <w:pgMar w:top="289" w:right="567" w:bottom="295" w:left="1134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multilevel"/>
    <w:tmpl w:val="0000074D"/>
    <w:lvl w:ilvl="0">
      <w:start w:val="1"/>
      <w:numFmt w:val="bullet"/>
      <w:lvlText w:val="-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1E1F"/>
    <w:multiLevelType w:val="multilevel"/>
    <w:tmpl w:val="00001E1F"/>
    <w:lvl w:ilvl="0">
      <w:start w:val="4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26A6"/>
    <w:multiLevelType w:val="multilevel"/>
    <w:tmpl w:val="000026A6"/>
    <w:lvl w:ilvl="0">
      <w:start w:val="1"/>
      <w:numFmt w:val="bullet"/>
      <w:lvlText w:val="-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multilevel"/>
    <w:tmpl w:val="000039B3"/>
    <w:lvl w:ilvl="0">
      <w:start w:val="2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multilevel"/>
    <w:tmpl w:val="0000428B"/>
    <w:lvl w:ilvl="0">
      <w:start w:val="1"/>
      <w:numFmt w:val="bullet"/>
      <w:lvlText w:val="-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0004D06"/>
    <w:multiLevelType w:val="multilevel"/>
    <w:tmpl w:val="00004D0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multilevel"/>
    <w:tmpl w:val="00004DB7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multilevel"/>
    <w:tmpl w:val="00004DC8"/>
    <w:lvl w:ilvl="0">
      <w:start w:val="1"/>
      <w:numFmt w:val="bullet"/>
      <w:lvlText w:val="-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00054DE"/>
    <w:multiLevelType w:val="multilevel"/>
    <w:tmpl w:val="000054DE"/>
    <w:lvl w:ilvl="0">
      <w:start w:val="1"/>
      <w:numFmt w:val="bullet"/>
      <w:lvlText w:val="в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multilevel"/>
    <w:tmpl w:val="00005D03"/>
    <w:lvl w:ilvl="0">
      <w:start w:val="3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00066BB"/>
    <w:multiLevelType w:val="multilevel"/>
    <w:tmpl w:val="000066BB"/>
    <w:lvl w:ilvl="0">
      <w:start w:val="1"/>
      <w:numFmt w:val="bullet"/>
      <w:lvlText w:val="-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6E5D"/>
    <w:multiLevelType w:val="multilevel"/>
    <w:tmpl w:val="00006E5D"/>
    <w:lvl w:ilvl="0">
      <w:start w:val="33"/>
      <w:numFmt w:val="decimal"/>
      <w:lvlText w:val="%1"/>
      <w:lvlJc w:val="left"/>
      <w:rPr>
        <w:rFonts w:cs="Times New Roman"/>
      </w:rPr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000701F"/>
    <w:multiLevelType w:val="multilevel"/>
    <w:tmpl w:val="0000701F"/>
    <w:lvl w:ilvl="0">
      <w:start w:val="1"/>
      <w:numFmt w:val="bullet"/>
      <w:lvlText w:val="-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в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767D"/>
    <w:multiLevelType w:val="multilevel"/>
    <w:tmpl w:val="0000767D"/>
    <w:lvl w:ilvl="0">
      <w:start w:val="1"/>
      <w:numFmt w:val="bullet"/>
      <w:lvlText w:val="и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0007A5A"/>
    <w:multiLevelType w:val="multilevel"/>
    <w:tmpl w:val="00007A5A"/>
    <w:lvl w:ilvl="0">
      <w:start w:val="1"/>
      <w:numFmt w:val="bullet"/>
      <w:lvlText w:val="-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0007F96"/>
    <w:multiLevelType w:val="multilevel"/>
    <w:tmpl w:val="00007F96"/>
    <w:lvl w:ilvl="0">
      <w:start w:val="1"/>
      <w:numFmt w:val="bullet"/>
      <w:lvlText w:val="к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14"/>
  </w:num>
  <w:num w:numId="13">
    <w:abstractNumId w:val="13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135"/>
    <w:rsid w:val="002134D1"/>
    <w:rsid w:val="002A6916"/>
    <w:rsid w:val="002C3FE1"/>
    <w:rsid w:val="005B1135"/>
    <w:rsid w:val="0076019A"/>
    <w:rsid w:val="00894155"/>
    <w:rsid w:val="00A9057A"/>
    <w:rsid w:val="00F530B1"/>
    <w:rsid w:val="08945282"/>
    <w:rsid w:val="3B2A0B7B"/>
    <w:rsid w:val="485B4275"/>
    <w:rsid w:val="4AF16F13"/>
    <w:rsid w:val="5B836412"/>
    <w:rsid w:val="5D036503"/>
    <w:rsid w:val="5E71492F"/>
    <w:rsid w:val="605251CD"/>
    <w:rsid w:val="643D1AE4"/>
    <w:rsid w:val="72D6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9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76019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Computer</Company>
  <LinksUpToDate>false</LinksUpToDate>
  <CharactersWithSpaces>24305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Windows User</dc:creator>
  <cp:lastModifiedBy>4amdpc</cp:lastModifiedBy>
  <cp:revision>4</cp:revision>
  <dcterms:created xsi:type="dcterms:W3CDTF">2017-12-09T12:27:00Z</dcterms:created>
  <dcterms:modified xsi:type="dcterms:W3CDTF">2019-08-09T09:20:00Z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